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ABB" w:rsidRPr="00234698" w:rsidRDefault="00D52ABB" w:rsidP="00234698">
      <w:pPr>
        <w:pStyle w:val="1"/>
        <w:spacing w:line="288" w:lineRule="auto"/>
        <w:jc w:val="left"/>
        <w:rPr>
          <w:rFonts w:cs="Times New Roman"/>
          <w:szCs w:val="28"/>
        </w:rPr>
      </w:pPr>
      <w:bookmarkStart w:id="0" w:name="_Toc71194997"/>
      <w:r w:rsidRPr="00234698">
        <w:rPr>
          <w:rFonts w:cs="Times New Roman"/>
          <w:szCs w:val="28"/>
        </w:rPr>
        <w:t>Введение</w:t>
      </w:r>
      <w:bookmarkEnd w:id="0"/>
    </w:p>
    <w:p w:rsidR="00D52ABB" w:rsidRPr="00234698" w:rsidRDefault="00D52ABB" w:rsidP="00234698">
      <w:pPr>
        <w:spacing w:before="240" w:line="28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4698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Классификация объектов </w:t>
      </w:r>
      <w:proofErr w:type="gramStart"/>
      <w:r w:rsidRPr="00234698">
        <w:rPr>
          <w:rFonts w:ascii="Times New Roman" w:hAnsi="Times New Roman" w:cs="Times New Roman"/>
          <w:color w:val="000000"/>
          <w:sz w:val="28"/>
          <w:szCs w:val="28"/>
        </w:rPr>
        <w:t>- это</w:t>
      </w:r>
      <w:proofErr w:type="gramEnd"/>
      <w:r w:rsidRPr="00234698">
        <w:rPr>
          <w:rFonts w:ascii="Times New Roman" w:hAnsi="Times New Roman" w:cs="Times New Roman"/>
          <w:color w:val="000000"/>
          <w:sz w:val="28"/>
          <w:szCs w:val="28"/>
        </w:rPr>
        <w:t xml:space="preserve"> обширная область исследований в области компьютерного зрения и машинного обучения</w:t>
      </w:r>
      <w:r w:rsidR="001A031B" w:rsidRPr="0023469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862DC" w:rsidRPr="00234698" w:rsidRDefault="00D52ABB" w:rsidP="00234698">
      <w:pPr>
        <w:spacing w:before="24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4698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проблемы категоризации автомобиля и его идентификации по регистрационному номерному знаку является важным аспектом безопасности и контроля. Использовать такой продукт можно в различных сферах применения, касающихся автотранспорта. Примером могут служить автотранспортные предприятия, заправочные станции, контроль скорости движения, автомобильные стоянки, контроль въезда на территорию предприятия и т.п. </w:t>
      </w:r>
    </w:p>
    <w:p w:rsidR="00611A2F" w:rsidRPr="00234698" w:rsidRDefault="00611A2F" w:rsidP="00234698">
      <w:pPr>
        <w:spacing w:before="24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4698">
        <w:rPr>
          <w:rFonts w:ascii="Times New Roman" w:hAnsi="Times New Roman" w:cs="Times New Roman"/>
          <w:color w:val="000000"/>
          <w:sz w:val="28"/>
          <w:szCs w:val="28"/>
        </w:rPr>
        <w:t>В данном докладе будет рассмотрено распознавание регистрационного номерного знака транспорта.</w:t>
      </w:r>
    </w:p>
    <w:p w:rsidR="00D52ABB" w:rsidRPr="00234698" w:rsidRDefault="00D52ABB" w:rsidP="00234698">
      <w:pPr>
        <w:pStyle w:val="1"/>
        <w:spacing w:line="288" w:lineRule="auto"/>
        <w:jc w:val="left"/>
        <w:rPr>
          <w:rFonts w:cs="Times New Roman"/>
          <w:szCs w:val="28"/>
        </w:rPr>
      </w:pPr>
      <w:bookmarkStart w:id="1" w:name="_Toc71195030"/>
      <w:r w:rsidRPr="00234698">
        <w:rPr>
          <w:rFonts w:cs="Times New Roman"/>
          <w:szCs w:val="28"/>
          <w:lang w:eastAsia="ru-RU" w:bidi="ru-RU"/>
        </w:rPr>
        <w:t>3.2.1 Бинаризация изображения</w:t>
      </w:r>
      <w:bookmarkEnd w:id="1"/>
    </w:p>
    <w:p w:rsidR="00D52ABB" w:rsidRPr="00234698" w:rsidRDefault="00D52ABB" w:rsidP="00234698">
      <w:pPr>
        <w:pStyle w:val="11"/>
        <w:spacing w:before="240" w:line="288" w:lineRule="auto"/>
        <w:jc w:val="both"/>
      </w:pPr>
      <w:r w:rsidRPr="00234698">
        <w:rPr>
          <w:color w:val="000000"/>
          <w:lang w:eastAsia="ru-RU" w:bidi="ru-RU"/>
        </w:rPr>
        <w:t xml:space="preserve">Процедуры сегментации и распознавания работают с бинарным изображением, </w:t>
      </w:r>
      <w:proofErr w:type="spellStart"/>
      <w:r w:rsidRPr="00234698">
        <w:rPr>
          <w:color w:val="000000"/>
          <w:lang w:eastAsia="ru-RU" w:bidi="ru-RU"/>
        </w:rPr>
        <w:t>т.е</w:t>
      </w:r>
      <w:proofErr w:type="spellEnd"/>
      <w:r w:rsidRPr="00234698">
        <w:rPr>
          <w:color w:val="000000"/>
          <w:lang w:eastAsia="ru-RU" w:bidi="ru-RU"/>
        </w:rPr>
        <w:t xml:space="preserve"> только с черными и белыми пикселями. </w:t>
      </w:r>
      <w:proofErr w:type="gramStart"/>
      <w:r w:rsidRPr="00234698">
        <w:rPr>
          <w:color w:val="000000"/>
          <w:lang w:eastAsia="ru-RU" w:bidi="ru-RU"/>
        </w:rPr>
        <w:t>Поэтому прежде чем</w:t>
      </w:r>
      <w:proofErr w:type="gramEnd"/>
      <w:r w:rsidRPr="00234698">
        <w:rPr>
          <w:color w:val="000000"/>
          <w:lang w:eastAsia="ru-RU" w:bidi="ru-RU"/>
        </w:rPr>
        <w:t xml:space="preserve"> передавать работу этим про</w:t>
      </w:r>
      <w:r w:rsidRPr="00234698">
        <w:rPr>
          <w:color w:val="000000"/>
          <w:lang w:eastAsia="ru-RU" w:bidi="ru-RU"/>
        </w:rPr>
        <w:softHyphen/>
        <w:t>цедурам, нужно исходное цветное изображение привести к бинарному виду. Эта задача решается в два этапа.</w:t>
      </w:r>
    </w:p>
    <w:p w:rsidR="00D52ABB" w:rsidRPr="00234698" w:rsidRDefault="00D52ABB" w:rsidP="00234698">
      <w:pPr>
        <w:pStyle w:val="11"/>
        <w:spacing w:before="240" w:line="288" w:lineRule="auto"/>
        <w:jc w:val="both"/>
      </w:pPr>
      <w:r w:rsidRPr="00234698">
        <w:rPr>
          <w:color w:val="000000"/>
          <w:lang w:eastAsia="ru-RU" w:bidi="ru-RU"/>
        </w:rPr>
        <w:t xml:space="preserve">На первом этапе цветное изображение превращается в черно-белое и представляется в градациях </w:t>
      </w:r>
      <w:proofErr w:type="gramStart"/>
      <w:r w:rsidRPr="00234698">
        <w:rPr>
          <w:color w:val="000000"/>
          <w:lang w:eastAsia="ru-RU" w:bidi="ru-RU"/>
        </w:rPr>
        <w:t>серого .</w:t>
      </w:r>
      <w:proofErr w:type="gramEnd"/>
      <w:r w:rsidRPr="00234698">
        <w:rPr>
          <w:color w:val="000000"/>
          <w:lang w:eastAsia="ru-RU" w:bidi="ru-RU"/>
        </w:rPr>
        <w:t xml:space="preserve"> Для каждого пикселя вычисляется его яркость в пределах от нуля до 255. Уровню </w:t>
      </w:r>
      <w:proofErr w:type="spellStart"/>
      <w:r w:rsidRPr="00234698">
        <w:rPr>
          <w:color w:val="000000"/>
          <w:lang w:eastAsia="ru-RU" w:bidi="ru-RU"/>
        </w:rPr>
        <w:t>ярко</w:t>
      </w:r>
      <w:r w:rsidR="00234698">
        <w:rPr>
          <w:color w:val="000000"/>
          <w:lang w:eastAsia="ru-RU" w:bidi="ru-RU"/>
        </w:rPr>
        <w:t>цц</w:t>
      </w:r>
      <w:r w:rsidRPr="00234698">
        <w:rPr>
          <w:color w:val="000000"/>
          <w:lang w:eastAsia="ru-RU" w:bidi="ru-RU"/>
        </w:rPr>
        <w:t>сти</w:t>
      </w:r>
      <w:proofErr w:type="spellEnd"/>
      <w:r w:rsidRPr="00234698">
        <w:rPr>
          <w:color w:val="000000"/>
          <w:lang w:eastAsia="ru-RU" w:bidi="ru-RU"/>
        </w:rPr>
        <w:t xml:space="preserve"> 0 соответствует черный цвет, уровню 255 - белый. Таким образом, для хранения изображения приходится один байт на пиксель. Яркость пикселя вычисляется по одной из следующих формул:</w:t>
      </w:r>
    </w:p>
    <w:p w:rsidR="00D52ABB" w:rsidRPr="00234698" w:rsidRDefault="00D52ABB" w:rsidP="00234698">
      <w:pPr>
        <w:pStyle w:val="a5"/>
        <w:spacing w:before="240" w:line="288" w:lineRule="auto"/>
        <w:ind w:firstLine="0"/>
        <w:jc w:val="center"/>
      </w:pPr>
      <w:r w:rsidRPr="00234698">
        <w:rPr>
          <w:i/>
          <w:iCs/>
          <w:color w:val="000000"/>
          <w:lang w:val="en-US" w:bidi="en-US"/>
        </w:rPr>
        <w:t>I</w:t>
      </w:r>
      <w:r w:rsidRPr="00234698">
        <w:rPr>
          <w:i/>
          <w:iCs/>
          <w:color w:val="000000"/>
          <w:lang w:bidi="en-US"/>
        </w:rPr>
        <w:t xml:space="preserve"> </w:t>
      </w:r>
      <w:r w:rsidRPr="00234698">
        <w:rPr>
          <w:rFonts w:eastAsia="Arial"/>
          <w:i/>
          <w:iCs/>
          <w:color w:val="000000"/>
          <w:lang w:bidi="en-US"/>
        </w:rPr>
        <w:t xml:space="preserve">= </w:t>
      </w:r>
      <w:r w:rsidRPr="00234698">
        <w:rPr>
          <w:i/>
          <w:iCs/>
          <w:color w:val="000000"/>
          <w:u w:val="single"/>
          <w:lang w:val="en-US" w:bidi="en-US"/>
        </w:rPr>
        <w:t>R</w:t>
      </w:r>
      <w:r w:rsidRPr="00234698">
        <w:rPr>
          <w:rFonts w:eastAsia="Arial"/>
          <w:color w:val="000000"/>
          <w:u w:val="single"/>
          <w:lang w:bidi="en-US"/>
        </w:rPr>
        <w:t xml:space="preserve"> + </w:t>
      </w:r>
      <w:r w:rsidRPr="00234698">
        <w:rPr>
          <w:i/>
          <w:iCs/>
          <w:color w:val="000000"/>
          <w:u w:val="single"/>
          <w:lang w:val="en-US" w:bidi="en-US"/>
        </w:rPr>
        <w:t>G</w:t>
      </w:r>
      <w:r w:rsidRPr="00234698">
        <w:rPr>
          <w:rFonts w:eastAsia="Arial"/>
          <w:color w:val="000000"/>
          <w:u w:val="single"/>
          <w:lang w:bidi="en-US"/>
        </w:rPr>
        <w:t xml:space="preserve"> + </w:t>
      </w:r>
      <w:r w:rsidRPr="00234698">
        <w:rPr>
          <w:i/>
          <w:iCs/>
          <w:color w:val="000000"/>
          <w:u w:val="single"/>
          <w:lang w:val="en-US" w:bidi="en-US"/>
        </w:rPr>
        <w:t>B</w:t>
      </w:r>
    </w:p>
    <w:p w:rsidR="00D52ABB" w:rsidRPr="00234698" w:rsidRDefault="00D52ABB" w:rsidP="00234698">
      <w:pPr>
        <w:pStyle w:val="11"/>
        <w:spacing w:before="240" w:line="288" w:lineRule="auto"/>
        <w:ind w:firstLine="0"/>
        <w:jc w:val="center"/>
        <w:rPr>
          <w:lang w:val="en-US"/>
        </w:rPr>
      </w:pPr>
      <w:r w:rsidRPr="00234698">
        <w:rPr>
          <w:i/>
          <w:iCs/>
          <w:color w:val="000000"/>
          <w:lang w:val="en-US" w:bidi="en-US"/>
        </w:rPr>
        <w:t xml:space="preserve">I </w:t>
      </w:r>
      <w:r w:rsidRPr="00234698">
        <w:rPr>
          <w:rFonts w:eastAsia="Arial"/>
          <w:i/>
          <w:iCs/>
          <w:color w:val="000000"/>
          <w:lang w:val="en-US" w:bidi="en-US"/>
        </w:rPr>
        <w:t>=</w:t>
      </w:r>
      <w:r w:rsidRPr="00234698">
        <w:rPr>
          <w:color w:val="000000"/>
          <w:lang w:val="en-US" w:bidi="en-US"/>
        </w:rPr>
        <w:t xml:space="preserve"> </w:t>
      </w:r>
      <w:proofErr w:type="gramStart"/>
      <w:r w:rsidRPr="00234698">
        <w:rPr>
          <w:color w:val="000000"/>
          <w:lang w:val="en-US" w:bidi="en-US"/>
        </w:rPr>
        <w:t>max(</w:t>
      </w:r>
      <w:r w:rsidRPr="00234698">
        <w:rPr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R</w:t>
      </w:r>
      <w:proofErr w:type="gramEnd"/>
      <w:r w:rsidRPr="00234698">
        <w:rPr>
          <w:i/>
          <w:iCs/>
          <w:color w:val="000000"/>
          <w:lang w:val="en-US" w:bidi="en-US"/>
        </w:rPr>
        <w:t>,</w:t>
      </w:r>
      <w:r w:rsidRPr="00234698">
        <w:rPr>
          <w:i/>
          <w:iCs/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G,</w:t>
      </w:r>
      <w:r w:rsidRPr="00234698">
        <w:rPr>
          <w:i/>
          <w:iCs/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B</w:t>
      </w:r>
      <w:r w:rsidRPr="00234698">
        <w:rPr>
          <w:color w:val="000000"/>
          <w:lang w:val="en-US" w:bidi="en-US"/>
        </w:rPr>
        <w:t>)</w:t>
      </w:r>
      <w:r w:rsidRPr="00234698">
        <w:rPr>
          <w:color w:val="000000"/>
          <w:u w:val="single"/>
          <w:lang w:val="en-US" w:bidi="en-US"/>
        </w:rPr>
        <w:t xml:space="preserve"> </w:t>
      </w:r>
      <w:r w:rsidRPr="00234698">
        <w:rPr>
          <w:rFonts w:eastAsia="Arial"/>
          <w:color w:val="000000"/>
          <w:lang w:val="en-US" w:bidi="en-US"/>
        </w:rPr>
        <w:t>+</w:t>
      </w:r>
      <w:r w:rsidRPr="00234698">
        <w:rPr>
          <w:rFonts w:eastAsia="Arial"/>
          <w:color w:val="000000"/>
          <w:u w:val="single"/>
          <w:lang w:val="en-US" w:bidi="en-US"/>
        </w:rPr>
        <w:t xml:space="preserve"> </w:t>
      </w:r>
      <w:r w:rsidRPr="00234698">
        <w:rPr>
          <w:color w:val="000000"/>
          <w:lang w:val="en-US" w:bidi="en-US"/>
        </w:rPr>
        <w:t>min(</w:t>
      </w:r>
      <w:r w:rsidRPr="00234698">
        <w:rPr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R,</w:t>
      </w:r>
      <w:r w:rsidRPr="00234698">
        <w:rPr>
          <w:i/>
          <w:iCs/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G,</w:t>
      </w:r>
      <w:r w:rsidRPr="00234698">
        <w:rPr>
          <w:i/>
          <w:iCs/>
          <w:color w:val="000000"/>
          <w:u w:val="single"/>
          <w:lang w:val="en-US" w:bidi="en-US"/>
        </w:rPr>
        <w:t xml:space="preserve"> </w:t>
      </w:r>
      <w:r w:rsidRPr="00234698">
        <w:rPr>
          <w:i/>
          <w:iCs/>
          <w:color w:val="000000"/>
          <w:lang w:val="en-US" w:bidi="en-US"/>
        </w:rPr>
        <w:t>B</w:t>
      </w:r>
      <w:r w:rsidRPr="00234698">
        <w:rPr>
          <w:color w:val="000000"/>
          <w:lang w:val="en-US" w:bidi="en-US"/>
        </w:rPr>
        <w:t>)</w:t>
      </w:r>
    </w:p>
    <w:p w:rsidR="00D52ABB" w:rsidRPr="00234698" w:rsidRDefault="00D52ABB" w:rsidP="00234698">
      <w:pPr>
        <w:pStyle w:val="11"/>
        <w:spacing w:before="240" w:line="288" w:lineRule="auto"/>
        <w:jc w:val="both"/>
      </w:pPr>
      <w:r w:rsidRPr="00234698">
        <w:rPr>
          <w:color w:val="000000"/>
          <w:lang w:eastAsia="ru-RU" w:bidi="ru-RU"/>
        </w:rPr>
        <w:t xml:space="preserve">где </w:t>
      </w:r>
      <w:r w:rsidRPr="00234698">
        <w:rPr>
          <w:i/>
          <w:iCs/>
          <w:color w:val="000000"/>
          <w:lang w:val="en-US" w:bidi="en-US"/>
        </w:rPr>
        <w:t>R</w:t>
      </w:r>
      <w:r w:rsidRPr="00234698">
        <w:rPr>
          <w:i/>
          <w:iCs/>
          <w:color w:val="000000"/>
          <w:lang w:bidi="en-US"/>
        </w:rPr>
        <w:t xml:space="preserve">, </w:t>
      </w:r>
      <w:r w:rsidRPr="00234698">
        <w:rPr>
          <w:i/>
          <w:iCs/>
          <w:color w:val="000000"/>
          <w:lang w:val="en-US" w:bidi="en-US"/>
        </w:rPr>
        <w:t>G</w:t>
      </w:r>
      <w:r w:rsidRPr="00234698">
        <w:rPr>
          <w:i/>
          <w:iCs/>
          <w:color w:val="000000"/>
          <w:lang w:bidi="en-US"/>
        </w:rPr>
        <w:t xml:space="preserve">, </w:t>
      </w:r>
      <w:r w:rsidRPr="00234698">
        <w:rPr>
          <w:i/>
          <w:iCs/>
          <w:color w:val="000000"/>
          <w:lang w:val="en-US" w:bidi="en-US"/>
        </w:rPr>
        <w:t>B</w:t>
      </w:r>
      <w:r w:rsidRPr="00234698">
        <w:rPr>
          <w:color w:val="000000"/>
          <w:lang w:bidi="en-US"/>
        </w:rPr>
        <w:t xml:space="preserve"> - </w:t>
      </w:r>
      <w:r w:rsidRPr="00234698">
        <w:rPr>
          <w:color w:val="000000"/>
          <w:lang w:eastAsia="ru-RU" w:bidi="ru-RU"/>
        </w:rPr>
        <w:t xml:space="preserve">нормированный на </w:t>
      </w:r>
      <w:r w:rsidRPr="00234698">
        <w:rPr>
          <w:color w:val="000000"/>
          <w:lang w:bidi="en-US"/>
        </w:rPr>
        <w:t xml:space="preserve">256 </w:t>
      </w:r>
      <w:r w:rsidRPr="00234698">
        <w:rPr>
          <w:color w:val="000000"/>
          <w:lang w:eastAsia="ru-RU" w:bidi="ru-RU"/>
        </w:rPr>
        <w:t>(один байт) красный, зеленый и голубой компо</w:t>
      </w:r>
      <w:r w:rsidRPr="00234698">
        <w:rPr>
          <w:color w:val="000000"/>
          <w:lang w:eastAsia="ru-RU" w:bidi="ru-RU"/>
        </w:rPr>
        <w:softHyphen/>
        <w:t>нент цвета пикселя соответственно.</w:t>
      </w:r>
    </w:p>
    <w:p w:rsidR="001C35AE" w:rsidRPr="00234698" w:rsidRDefault="001C35AE" w:rsidP="00234698">
      <w:pPr>
        <w:pStyle w:val="a7"/>
        <w:spacing w:before="240" w:line="288" w:lineRule="auto"/>
        <w:ind w:left="864"/>
      </w:pPr>
    </w:p>
    <w:p w:rsidR="00611A2F" w:rsidRPr="00234698" w:rsidRDefault="00D52ABB" w:rsidP="00234698">
      <w:pPr>
        <w:pStyle w:val="11"/>
        <w:spacing w:before="240" w:after="260" w:line="288" w:lineRule="auto"/>
        <w:ind w:firstLine="440"/>
        <w:jc w:val="both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 xml:space="preserve">Вторым этапом является собственно бинаризация. Результат бинаризации зависит от заранее заданного параметра - соотношения черных пикселей и общего их количества на изображении. </w:t>
      </w:r>
    </w:p>
    <w:p w:rsidR="00D52ABB" w:rsidRPr="00234698" w:rsidRDefault="00D52ABB" w:rsidP="00234698">
      <w:pPr>
        <w:pStyle w:val="11"/>
        <w:spacing w:before="240" w:after="260" w:line="288" w:lineRule="auto"/>
        <w:ind w:firstLine="440"/>
      </w:pPr>
      <w:r w:rsidRPr="00234698">
        <w:rPr>
          <w:b/>
          <w:bCs/>
          <w:color w:val="000000"/>
          <w:lang w:eastAsia="ru-RU" w:bidi="ru-RU"/>
        </w:rPr>
        <w:lastRenderedPageBreak/>
        <w:t>Алгоритм бинаризации изображения</w:t>
      </w:r>
    </w:p>
    <w:p w:rsidR="00D52ABB" w:rsidRPr="00234698" w:rsidRDefault="00D52ABB" w:rsidP="00234698">
      <w:pPr>
        <w:pStyle w:val="11"/>
        <w:numPr>
          <w:ilvl w:val="0"/>
          <w:numId w:val="3"/>
        </w:numPr>
        <w:tabs>
          <w:tab w:val="left" w:pos="1081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 xml:space="preserve">Создаем одномерный массив </w:t>
      </w:r>
      <w:r w:rsidRPr="00234698">
        <w:rPr>
          <w:i/>
          <w:iCs/>
          <w:color w:val="000000"/>
          <w:lang w:val="en-US" w:bidi="en-US"/>
        </w:rPr>
        <w:t>I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из 256 элементов (от 0 до 255). Заполняем его нулями.</w:t>
      </w:r>
    </w:p>
    <w:p w:rsidR="00D52ABB" w:rsidRPr="00234698" w:rsidRDefault="00D52ABB" w:rsidP="00234698">
      <w:pPr>
        <w:pStyle w:val="11"/>
        <w:numPr>
          <w:ilvl w:val="0"/>
          <w:numId w:val="3"/>
        </w:numPr>
        <w:tabs>
          <w:tab w:val="left" w:pos="1081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 xml:space="preserve">Пробегаем попиксельно все изображение. Увеличиваем на единицу значение в ячейке массива </w:t>
      </w:r>
      <w:r w:rsidRPr="00234698">
        <w:rPr>
          <w:i/>
          <w:iCs/>
          <w:color w:val="000000"/>
          <w:lang w:val="en-US" w:bidi="en-US"/>
        </w:rPr>
        <w:t>I</w:t>
      </w:r>
      <w:r w:rsidRPr="00234698">
        <w:rPr>
          <w:color w:val="000000"/>
          <w:lang w:bidi="en-US"/>
        </w:rPr>
        <w:t xml:space="preserve">, </w:t>
      </w:r>
      <w:r w:rsidRPr="00234698">
        <w:rPr>
          <w:color w:val="000000"/>
          <w:lang w:eastAsia="ru-RU" w:bidi="ru-RU"/>
        </w:rPr>
        <w:t xml:space="preserve">соответствующей яркости пикселя </w:t>
      </w:r>
      <w:proofErr w:type="spellStart"/>
      <w:r w:rsidRPr="00234698">
        <w:rPr>
          <w:i/>
          <w:iCs/>
          <w:color w:val="000000"/>
          <w:lang w:val="en-US" w:bidi="en-US"/>
        </w:rPr>
        <w:t>i</w:t>
      </w:r>
      <w:proofErr w:type="spellEnd"/>
      <w:r w:rsidRPr="00234698">
        <w:rPr>
          <w:i/>
          <w:iCs/>
          <w:color w:val="000000"/>
          <w:lang w:bidi="en-US"/>
        </w:rPr>
        <w:t xml:space="preserve"> (</w:t>
      </w:r>
      <w:r w:rsidRPr="00234698">
        <w:rPr>
          <w:i/>
          <w:iCs/>
          <w:color w:val="000000"/>
          <w:lang w:val="en-US" w:bidi="en-US"/>
        </w:rPr>
        <w:t>I</w:t>
      </w:r>
      <w:r w:rsidRPr="00234698">
        <w:rPr>
          <w:i/>
          <w:iCs/>
          <w:color w:val="000000"/>
          <w:lang w:bidi="en-US"/>
        </w:rPr>
        <w:t>[</w:t>
      </w:r>
      <w:proofErr w:type="spellStart"/>
      <w:r w:rsidRPr="00234698">
        <w:rPr>
          <w:i/>
          <w:iCs/>
          <w:color w:val="000000"/>
          <w:lang w:val="en-US" w:bidi="en-US"/>
        </w:rPr>
        <w:t>i</w:t>
      </w:r>
      <w:proofErr w:type="spellEnd"/>
      <w:r w:rsidRPr="00234698">
        <w:rPr>
          <w:i/>
          <w:iCs/>
          <w:color w:val="000000"/>
          <w:lang w:bidi="en-US"/>
        </w:rPr>
        <w:t>]++)</w:t>
      </w:r>
      <w:r w:rsidRPr="00234698">
        <w:rPr>
          <w:color w:val="000000"/>
          <w:lang w:bidi="en-US"/>
        </w:rPr>
        <w:t xml:space="preserve">. </w:t>
      </w:r>
      <w:r w:rsidRPr="00234698">
        <w:rPr>
          <w:color w:val="000000"/>
          <w:lang w:eastAsia="ru-RU" w:bidi="ru-RU"/>
        </w:rPr>
        <w:t>В итоге, значе</w:t>
      </w:r>
      <w:r w:rsidRPr="00234698">
        <w:rPr>
          <w:color w:val="000000"/>
          <w:lang w:eastAsia="ru-RU" w:bidi="ru-RU"/>
        </w:rPr>
        <w:softHyphen/>
        <w:t xml:space="preserve">ние каждой ячейки массива </w:t>
      </w:r>
      <w:r w:rsidRPr="00234698">
        <w:rPr>
          <w:i/>
          <w:iCs/>
          <w:color w:val="000000"/>
          <w:lang w:val="en-US" w:bidi="en-US"/>
        </w:rPr>
        <w:t>I</w:t>
      </w:r>
      <w:r w:rsidRPr="00234698">
        <w:rPr>
          <w:i/>
          <w:iCs/>
          <w:color w:val="000000"/>
          <w:lang w:bidi="en-US"/>
        </w:rPr>
        <w:t>[</w:t>
      </w:r>
      <w:proofErr w:type="spellStart"/>
      <w:r w:rsidRPr="00234698">
        <w:rPr>
          <w:i/>
          <w:iCs/>
          <w:color w:val="000000"/>
          <w:lang w:val="en-US" w:bidi="en-US"/>
        </w:rPr>
        <w:t>i</w:t>
      </w:r>
      <w:proofErr w:type="spellEnd"/>
      <w:r w:rsidRPr="00234698">
        <w:rPr>
          <w:i/>
          <w:iCs/>
          <w:color w:val="000000"/>
          <w:lang w:bidi="en-US"/>
        </w:rPr>
        <w:t>]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будет равно количеству пикселей яркости уров</w:t>
      </w:r>
      <w:r w:rsidRPr="00234698">
        <w:rPr>
          <w:color w:val="000000"/>
          <w:lang w:eastAsia="ru-RU" w:bidi="ru-RU"/>
        </w:rPr>
        <w:softHyphen/>
        <w:t xml:space="preserve">ня </w:t>
      </w:r>
      <w:proofErr w:type="spellStart"/>
      <w:r w:rsidRPr="00234698">
        <w:rPr>
          <w:i/>
          <w:iCs/>
          <w:color w:val="000000"/>
          <w:lang w:val="en-US" w:bidi="en-US"/>
        </w:rPr>
        <w:t>i</w:t>
      </w:r>
      <w:proofErr w:type="spellEnd"/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на всем изображении.</w:t>
      </w:r>
    </w:p>
    <w:p w:rsidR="00D52ABB" w:rsidRPr="00234698" w:rsidRDefault="00D52ABB" w:rsidP="00234698">
      <w:pPr>
        <w:pStyle w:val="11"/>
        <w:numPr>
          <w:ilvl w:val="0"/>
          <w:numId w:val="3"/>
        </w:numPr>
        <w:tabs>
          <w:tab w:val="left" w:pos="1081"/>
        </w:tabs>
        <w:spacing w:before="240" w:after="22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 xml:space="preserve">На этом шаге определяется порог яркости </w:t>
      </w:r>
      <w:r w:rsidRPr="00234698">
        <w:rPr>
          <w:i/>
          <w:iCs/>
          <w:color w:val="000000"/>
          <w:lang w:val="en-US" w:bidi="en-US"/>
        </w:rPr>
        <w:t>a</w:t>
      </w:r>
      <w:r w:rsidRPr="00234698">
        <w:rPr>
          <w:color w:val="000000"/>
          <w:lang w:bidi="en-US"/>
        </w:rPr>
        <w:t xml:space="preserve">. </w:t>
      </w:r>
      <w:r w:rsidRPr="00234698">
        <w:rPr>
          <w:color w:val="000000"/>
          <w:lang w:eastAsia="ru-RU" w:bidi="ru-RU"/>
        </w:rPr>
        <w:t xml:space="preserve">Пусть </w:t>
      </w:r>
      <w:r w:rsidRPr="00234698">
        <w:rPr>
          <w:i/>
          <w:iCs/>
          <w:color w:val="000000"/>
          <w:lang w:val="en-US" w:bidi="en-US"/>
        </w:rPr>
        <w:t>N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- общее количество пик</w:t>
      </w:r>
      <w:r w:rsidRPr="00234698">
        <w:rPr>
          <w:color w:val="000000"/>
          <w:lang w:eastAsia="ru-RU" w:bidi="ru-RU"/>
        </w:rPr>
        <w:softHyphen/>
        <w:t>селей (</w:t>
      </w:r>
      <w:proofErr w:type="gramStart"/>
      <w:r w:rsidRPr="00234698">
        <w:rPr>
          <w:color w:val="000000"/>
          <w:lang w:eastAsia="ru-RU" w:bidi="ru-RU"/>
        </w:rPr>
        <w:t>высота</w:t>
      </w:r>
      <w:proofErr w:type="gramEnd"/>
      <w:r w:rsidRPr="00234698">
        <w:rPr>
          <w:color w:val="000000"/>
          <w:lang w:eastAsia="ru-RU" w:bidi="ru-RU"/>
        </w:rPr>
        <w:t xml:space="preserve"> умноженная на ширину), </w:t>
      </w:r>
      <w:r w:rsidRPr="00234698">
        <w:rPr>
          <w:i/>
          <w:iCs/>
          <w:color w:val="000000"/>
          <w:lang w:val="en-US" w:bidi="en-US"/>
        </w:rPr>
        <w:t>k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- коэффициент, определяющий коли</w:t>
      </w:r>
      <w:r w:rsidRPr="00234698">
        <w:rPr>
          <w:color w:val="000000"/>
          <w:lang w:eastAsia="ru-RU" w:bidi="ru-RU"/>
        </w:rPr>
        <w:softHyphen/>
        <w:t xml:space="preserve">чество черных пикселей. Тогда </w:t>
      </w:r>
      <w:proofErr w:type="spellStart"/>
      <w:r w:rsidRPr="00234698">
        <w:rPr>
          <w:i/>
          <w:iCs/>
          <w:color w:val="000000"/>
          <w:lang w:val="en-US" w:bidi="en-US"/>
        </w:rPr>
        <w:t>kN</w:t>
      </w:r>
      <w:proofErr w:type="spellEnd"/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будет равно желаемому количеству черных пикселей на бинарном изображении. Суммируем значения ячеек массива, начи</w:t>
      </w:r>
      <w:r w:rsidRPr="00234698">
        <w:rPr>
          <w:color w:val="000000"/>
          <w:lang w:eastAsia="ru-RU" w:bidi="ru-RU"/>
        </w:rPr>
        <w:softHyphen/>
        <w:t xml:space="preserve">ная с нулевой до тех пор, пока значение этой суммы не превысит </w:t>
      </w:r>
      <w:proofErr w:type="spellStart"/>
      <w:r w:rsidRPr="00234698">
        <w:rPr>
          <w:i/>
          <w:iCs/>
          <w:color w:val="000000"/>
          <w:lang w:val="en-US" w:bidi="en-US"/>
        </w:rPr>
        <w:t>kN</w:t>
      </w:r>
      <w:proofErr w:type="spellEnd"/>
      <w:r w:rsidRPr="00234698">
        <w:rPr>
          <w:color w:val="000000"/>
          <w:lang w:bidi="en-US"/>
        </w:rPr>
        <w:t xml:space="preserve">. </w:t>
      </w:r>
      <w:r w:rsidRPr="00234698">
        <w:rPr>
          <w:color w:val="000000"/>
          <w:lang w:eastAsia="ru-RU" w:bidi="ru-RU"/>
        </w:rPr>
        <w:t xml:space="preserve">Индекс последней суммируемой ячейки и будет порогом </w:t>
      </w:r>
      <w:r w:rsidRPr="00234698">
        <w:rPr>
          <w:i/>
          <w:iCs/>
          <w:color w:val="000000"/>
          <w:lang w:val="en-US" w:bidi="en-US"/>
        </w:rPr>
        <w:t>a</w:t>
      </w:r>
      <w:r w:rsidRPr="00234698">
        <w:rPr>
          <w:color w:val="000000"/>
          <w:lang w:val="en-US" w:bidi="en-US"/>
        </w:rPr>
        <w:t>.</w:t>
      </w:r>
    </w:p>
    <w:p w:rsidR="00C5719F" w:rsidRPr="00234698" w:rsidRDefault="00D52ABB" w:rsidP="00234698">
      <w:pPr>
        <w:pStyle w:val="11"/>
        <w:numPr>
          <w:ilvl w:val="0"/>
          <w:numId w:val="3"/>
        </w:numPr>
        <w:tabs>
          <w:tab w:val="left" w:pos="1098"/>
        </w:tabs>
        <w:spacing w:before="240" w:after="240" w:line="288" w:lineRule="auto"/>
        <w:ind w:left="1100" w:hanging="360"/>
        <w:jc w:val="both"/>
      </w:pPr>
      <w:bookmarkStart w:id="2" w:name="bookmark19"/>
      <w:r w:rsidRPr="00234698">
        <w:rPr>
          <w:color w:val="000000"/>
          <w:lang w:eastAsia="ru-RU" w:bidi="ru-RU"/>
        </w:rPr>
        <w:t>Повторно пробегаем попиксельно все изображение. Сравниваем уровень ярко</w:t>
      </w:r>
      <w:r w:rsidRPr="00234698">
        <w:rPr>
          <w:color w:val="000000"/>
          <w:lang w:eastAsia="ru-RU" w:bidi="ru-RU"/>
        </w:rPr>
        <w:softHyphen/>
        <w:t xml:space="preserve">сти каждого пикселя с порогом </w:t>
      </w:r>
      <w:r w:rsidRPr="00234698">
        <w:rPr>
          <w:i/>
          <w:iCs/>
          <w:color w:val="000000"/>
          <w:lang w:val="en-US" w:bidi="en-US"/>
        </w:rPr>
        <w:t>a</w:t>
      </w:r>
      <w:r w:rsidRPr="00234698">
        <w:rPr>
          <w:color w:val="000000"/>
          <w:lang w:bidi="en-US"/>
        </w:rPr>
        <w:t xml:space="preserve">. </w:t>
      </w:r>
      <w:r w:rsidRPr="00234698">
        <w:rPr>
          <w:color w:val="000000"/>
          <w:lang w:eastAsia="ru-RU" w:bidi="ru-RU"/>
        </w:rPr>
        <w:t xml:space="preserve">Если этот уровень меньше или равен </w:t>
      </w:r>
      <w:r w:rsidRPr="00234698">
        <w:rPr>
          <w:i/>
          <w:iCs/>
          <w:color w:val="000000"/>
          <w:lang w:val="en-US" w:bidi="en-US"/>
        </w:rPr>
        <w:t>a</w:t>
      </w:r>
      <w:r w:rsidRPr="00234698">
        <w:rPr>
          <w:color w:val="000000"/>
          <w:lang w:bidi="en-US"/>
        </w:rPr>
        <w:t xml:space="preserve">, </w:t>
      </w:r>
      <w:r w:rsidRPr="00234698">
        <w:rPr>
          <w:color w:val="000000"/>
          <w:lang w:eastAsia="ru-RU" w:bidi="ru-RU"/>
        </w:rPr>
        <w:t>то пиксель становится черным, иначе - белым.</w:t>
      </w:r>
      <w:bookmarkEnd w:id="2"/>
      <w:r w:rsidR="00C5719F" w:rsidRPr="00234698">
        <w:rPr>
          <w:color w:val="000000"/>
          <w:lang w:eastAsia="ru-RU" w:bidi="ru-RU"/>
        </w:rPr>
        <w:br/>
      </w:r>
      <w:r w:rsidR="00C5719F" w:rsidRPr="00234698">
        <w:rPr>
          <w:color w:val="000000"/>
          <w:lang w:eastAsia="ru-RU" w:bidi="ru-RU"/>
        </w:rPr>
        <w:br/>
      </w:r>
      <w:r w:rsidR="00C5719F" w:rsidRPr="00234698">
        <w:rPr>
          <w:b/>
          <w:bCs/>
          <w:color w:val="000000"/>
          <w:lang w:eastAsia="ru-RU" w:bidi="ru-RU"/>
        </w:rPr>
        <w:t>Удаление обрамления</w:t>
      </w: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Т.к. в подавляющем большинстве случаев большая часть самых темных пикселей на</w:t>
      </w:r>
      <w:r w:rsidRPr="00234698">
        <w:rPr>
          <w:color w:val="000000"/>
          <w:lang w:eastAsia="ru-RU" w:bidi="ru-RU"/>
        </w:rPr>
        <w:softHyphen/>
        <w:t>ходится именно в обрамлении, то после бинаризации изображения они и становятся чер</w:t>
      </w:r>
      <w:r w:rsidRPr="00234698">
        <w:rPr>
          <w:color w:val="000000"/>
          <w:lang w:eastAsia="ru-RU" w:bidi="ru-RU"/>
        </w:rPr>
        <w:softHyphen/>
        <w:t>ными. Символов номера становится практически не видно (рисунок 3.5). Эта проблема привела к необходимости данной процедуры.</w:t>
      </w: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Алгоритмы работают с бинарным изображением, но обрезают исходное. Первым де</w:t>
      </w:r>
      <w:r w:rsidRPr="00234698">
        <w:rPr>
          <w:color w:val="000000"/>
          <w:lang w:eastAsia="ru-RU" w:bidi="ru-RU"/>
        </w:rPr>
        <w:softHyphen/>
        <w:t xml:space="preserve">лом удаляются черные вертикальные полосы слева и справа. </w:t>
      </w: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Затем обрезаем темные области сверху и снизу. Если на исходном изображении на номерной пластине есть тень (обычно это тень сверху от бампера, решетки радиатора,</w:t>
      </w: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 xml:space="preserve">«кенгурятника»), то часть символов, на которые падает тень, будет обрезана (рисунок 30). Эта проблема решается при распознавании, смещением эталона относительно символа на изображении. </w:t>
      </w:r>
      <w:r w:rsidRPr="00234698">
        <w:rPr>
          <w:color w:val="000000"/>
          <w:lang w:eastAsia="ru-RU" w:bidi="ru-RU"/>
        </w:rPr>
        <w:br/>
      </w:r>
      <w:r w:rsidRPr="00234698">
        <w:rPr>
          <w:color w:val="000000"/>
          <w:lang w:eastAsia="ru-RU" w:bidi="ru-RU"/>
        </w:rPr>
        <w:br/>
      </w:r>
      <w:r w:rsidRPr="00234698">
        <w:rPr>
          <w:b/>
          <w:bCs/>
          <w:color w:val="000000"/>
          <w:lang w:eastAsia="ru-RU" w:bidi="ru-RU"/>
        </w:rPr>
        <w:lastRenderedPageBreak/>
        <w:t>Алгоритм обрезания вертикальной темной части изображения слева</w:t>
      </w:r>
    </w:p>
    <w:p w:rsidR="00C5719F" w:rsidRPr="00234698" w:rsidRDefault="00C5719F" w:rsidP="00234698">
      <w:pPr>
        <w:pStyle w:val="11"/>
        <w:numPr>
          <w:ilvl w:val="0"/>
          <w:numId w:val="4"/>
        </w:numPr>
        <w:tabs>
          <w:tab w:val="left" w:pos="1077"/>
        </w:tabs>
        <w:spacing w:before="240" w:line="288" w:lineRule="auto"/>
        <w:ind w:firstLine="740"/>
        <w:jc w:val="both"/>
      </w:pPr>
      <w:r w:rsidRPr="00234698">
        <w:rPr>
          <w:color w:val="000000"/>
          <w:lang w:eastAsia="ru-RU" w:bidi="ru-RU"/>
        </w:rPr>
        <w:t>Начинаем с самой первой левой вертикальной линии пикселей.</w:t>
      </w:r>
    </w:p>
    <w:p w:rsidR="00C5719F" w:rsidRPr="00234698" w:rsidRDefault="00C5719F" w:rsidP="00234698">
      <w:pPr>
        <w:pStyle w:val="11"/>
        <w:numPr>
          <w:ilvl w:val="0"/>
          <w:numId w:val="4"/>
        </w:numPr>
        <w:tabs>
          <w:tab w:val="left" w:pos="1094"/>
        </w:tabs>
        <w:spacing w:before="240" w:line="288" w:lineRule="auto"/>
        <w:ind w:firstLine="740"/>
        <w:jc w:val="both"/>
      </w:pPr>
      <w:r w:rsidRPr="00234698">
        <w:rPr>
          <w:color w:val="000000"/>
          <w:lang w:eastAsia="ru-RU" w:bidi="ru-RU"/>
        </w:rPr>
        <w:t>Подсчитываем количество черных пикселей в линии.</w:t>
      </w:r>
    </w:p>
    <w:p w:rsidR="00C5719F" w:rsidRPr="00234698" w:rsidRDefault="00C5719F" w:rsidP="00234698">
      <w:pPr>
        <w:pStyle w:val="11"/>
        <w:numPr>
          <w:ilvl w:val="0"/>
          <w:numId w:val="4"/>
        </w:numPr>
        <w:tabs>
          <w:tab w:val="left" w:pos="1089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>Если это количество превышает 75% высоты изображения, то линия удаляется, текущей становится следующая полоса справа, переходим к шагу 2.</w:t>
      </w:r>
    </w:p>
    <w:p w:rsidR="00C5719F" w:rsidRPr="00234698" w:rsidRDefault="00C5719F" w:rsidP="00234698">
      <w:pPr>
        <w:pStyle w:val="11"/>
        <w:spacing w:before="240" w:after="260" w:line="288" w:lineRule="auto"/>
        <w:ind w:firstLine="0"/>
        <w:jc w:val="both"/>
      </w:pPr>
    </w:p>
    <w:p w:rsidR="00C5719F" w:rsidRPr="00234698" w:rsidRDefault="00C5719F" w:rsidP="00234698">
      <w:pPr>
        <w:pStyle w:val="11"/>
        <w:spacing w:before="240" w:after="260" w:line="288" w:lineRule="auto"/>
        <w:ind w:firstLine="440"/>
        <w:jc w:val="both"/>
      </w:pPr>
      <w:r w:rsidRPr="00234698">
        <w:rPr>
          <w:b/>
          <w:bCs/>
          <w:color w:val="000000"/>
          <w:lang w:eastAsia="ru-RU" w:bidi="ru-RU"/>
        </w:rPr>
        <w:t>Алгоритм обрезания горизонтальной темной части изображения сверху</w:t>
      </w:r>
    </w:p>
    <w:p w:rsidR="00C5719F" w:rsidRPr="00234698" w:rsidRDefault="00C5719F" w:rsidP="00234698">
      <w:pPr>
        <w:pStyle w:val="11"/>
        <w:numPr>
          <w:ilvl w:val="0"/>
          <w:numId w:val="5"/>
        </w:numPr>
        <w:tabs>
          <w:tab w:val="left" w:pos="1076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>Исходной является линия пикселей, проходящая ровно через середину изобра</w:t>
      </w:r>
      <w:r w:rsidRPr="00234698">
        <w:rPr>
          <w:color w:val="000000"/>
          <w:lang w:eastAsia="ru-RU" w:bidi="ru-RU"/>
        </w:rPr>
        <w:softHyphen/>
        <w:t>жения по горизонтали.</w:t>
      </w:r>
    </w:p>
    <w:p w:rsidR="00C5719F" w:rsidRPr="00234698" w:rsidRDefault="00C5719F" w:rsidP="00234698">
      <w:pPr>
        <w:pStyle w:val="11"/>
        <w:numPr>
          <w:ilvl w:val="0"/>
          <w:numId w:val="5"/>
        </w:numPr>
        <w:tabs>
          <w:tab w:val="left" w:pos="1083"/>
        </w:tabs>
        <w:spacing w:before="240" w:line="288" w:lineRule="auto"/>
        <w:ind w:firstLine="740"/>
        <w:jc w:val="both"/>
      </w:pPr>
      <w:r w:rsidRPr="00234698">
        <w:rPr>
          <w:color w:val="000000"/>
          <w:lang w:eastAsia="ru-RU" w:bidi="ru-RU"/>
        </w:rPr>
        <w:t>Подсчитываем количество черных пикселей в линии.</w:t>
      </w:r>
    </w:p>
    <w:p w:rsidR="00C5719F" w:rsidRPr="00234698" w:rsidRDefault="00C5719F" w:rsidP="00234698">
      <w:pPr>
        <w:pStyle w:val="11"/>
        <w:numPr>
          <w:ilvl w:val="0"/>
          <w:numId w:val="5"/>
        </w:numPr>
        <w:tabs>
          <w:tab w:val="left" w:pos="1078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>Если это количество превышает 75% ширины изображения, то это означает, что мы дошли до черного обрамления номерной пластины или тени. Часть изобра</w:t>
      </w:r>
      <w:r w:rsidRPr="00234698">
        <w:rPr>
          <w:color w:val="000000"/>
          <w:lang w:eastAsia="ru-RU" w:bidi="ru-RU"/>
        </w:rPr>
        <w:softHyphen/>
        <w:t>жения выше этой линии, включая ее саму, обрезается, на этом алгоритм завер</w:t>
      </w:r>
      <w:r w:rsidRPr="00234698">
        <w:rPr>
          <w:color w:val="000000"/>
          <w:lang w:eastAsia="ru-RU" w:bidi="ru-RU"/>
        </w:rPr>
        <w:softHyphen/>
        <w:t>шает свою работу.</w:t>
      </w:r>
    </w:p>
    <w:p w:rsidR="00C5719F" w:rsidRPr="00234698" w:rsidRDefault="00C5719F" w:rsidP="00234698">
      <w:pPr>
        <w:pStyle w:val="11"/>
        <w:numPr>
          <w:ilvl w:val="0"/>
          <w:numId w:val="5"/>
        </w:numPr>
        <w:tabs>
          <w:tab w:val="left" w:pos="1093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>Если мы не дошли до верхнего края изображения, то текущей становится сле</w:t>
      </w:r>
      <w:r w:rsidRPr="00234698">
        <w:rPr>
          <w:color w:val="000000"/>
          <w:lang w:eastAsia="ru-RU" w:bidi="ru-RU"/>
        </w:rPr>
        <w:softHyphen/>
        <w:t>дующая линия по направлению вверх.</w:t>
      </w:r>
    </w:p>
    <w:p w:rsidR="00C5719F" w:rsidRPr="00234698" w:rsidRDefault="00C5719F" w:rsidP="00234698">
      <w:pPr>
        <w:pStyle w:val="11"/>
        <w:spacing w:before="240" w:after="260" w:line="288" w:lineRule="auto"/>
        <w:ind w:firstLine="440"/>
        <w:jc w:val="both"/>
      </w:pP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  <w:rPr>
          <w:rFonts w:eastAsia="Arial"/>
          <w:color w:val="000000"/>
          <w:u w:val="single"/>
          <w:lang w:bidi="en-US"/>
        </w:rPr>
      </w:pPr>
      <w:r w:rsidRPr="00234698">
        <w:rPr>
          <w:color w:val="000000"/>
          <w:lang w:eastAsia="ru-RU" w:bidi="ru-RU"/>
        </w:rPr>
        <w:t xml:space="preserve">Обрезанное исходное изображение </w:t>
      </w:r>
      <w:proofErr w:type="spellStart"/>
      <w:r w:rsidRPr="00234698">
        <w:rPr>
          <w:color w:val="000000"/>
          <w:lang w:eastAsia="ru-RU" w:bidi="ru-RU"/>
        </w:rPr>
        <w:t>бинаризуется</w:t>
      </w:r>
      <w:proofErr w:type="spellEnd"/>
      <w:r w:rsidRPr="00234698">
        <w:rPr>
          <w:color w:val="000000"/>
          <w:lang w:eastAsia="ru-RU" w:bidi="ru-RU"/>
        </w:rPr>
        <w:t>. Теперь символы становятся отчет</w:t>
      </w:r>
      <w:r w:rsidRPr="00234698">
        <w:rPr>
          <w:color w:val="000000"/>
          <w:lang w:eastAsia="ru-RU" w:bidi="ru-RU"/>
        </w:rPr>
        <w:softHyphen/>
        <w:t>ливее, и появляется возможность найти горизонтальные линии, между которыми стоят символы и обрезать по ним изображение.</w:t>
      </w:r>
    </w:p>
    <w:p w:rsidR="00C5719F" w:rsidRPr="00234698" w:rsidRDefault="00C5719F" w:rsidP="00234698">
      <w:pPr>
        <w:pStyle w:val="11"/>
        <w:spacing w:before="240" w:line="288" w:lineRule="auto"/>
        <w:ind w:firstLine="440"/>
        <w:jc w:val="both"/>
        <w:rPr>
          <w:color w:val="000000"/>
          <w:lang w:eastAsia="ru-RU" w:bidi="ru-RU"/>
        </w:rPr>
      </w:pPr>
    </w:p>
    <w:p w:rsidR="00D52ABB" w:rsidRPr="00234698" w:rsidRDefault="00C5719F" w:rsidP="00234698">
      <w:pPr>
        <w:pStyle w:val="11"/>
        <w:spacing w:before="240" w:line="288" w:lineRule="auto"/>
        <w:ind w:firstLine="440"/>
        <w:jc w:val="both"/>
        <w:rPr>
          <w:rFonts w:eastAsia="Arial"/>
          <w:color w:val="000000"/>
          <w:u w:val="single"/>
          <w:lang w:bidi="en-US"/>
        </w:rPr>
      </w:pPr>
      <w:r w:rsidRPr="00234698">
        <w:rPr>
          <w:color w:val="000000"/>
          <w:lang w:eastAsia="ru-RU" w:bidi="ru-RU"/>
        </w:rPr>
        <w:br/>
      </w:r>
    </w:p>
    <w:p w:rsidR="00D52ABB" w:rsidRDefault="00D52ABB" w:rsidP="00234698">
      <w:pPr>
        <w:pStyle w:val="11"/>
        <w:spacing w:before="240" w:line="288" w:lineRule="auto"/>
        <w:ind w:firstLine="0"/>
        <w:jc w:val="center"/>
      </w:pPr>
    </w:p>
    <w:p w:rsidR="00234698" w:rsidRDefault="00234698" w:rsidP="00234698">
      <w:pPr>
        <w:pStyle w:val="11"/>
        <w:spacing w:before="240" w:line="288" w:lineRule="auto"/>
        <w:ind w:firstLine="0"/>
        <w:jc w:val="center"/>
      </w:pPr>
    </w:p>
    <w:p w:rsidR="00234698" w:rsidRPr="00234698" w:rsidRDefault="00234698" w:rsidP="00234698">
      <w:pPr>
        <w:pStyle w:val="11"/>
        <w:spacing w:before="240" w:line="288" w:lineRule="auto"/>
        <w:ind w:firstLine="0"/>
        <w:jc w:val="center"/>
      </w:pPr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</w:pPr>
      <w:r w:rsidRPr="00234698">
        <w:rPr>
          <w:b/>
          <w:bCs/>
          <w:color w:val="000000"/>
          <w:lang w:eastAsia="ru-RU" w:bidi="ru-RU"/>
        </w:rPr>
        <w:lastRenderedPageBreak/>
        <w:t>Алгоритм поиска нижней границы символов</w:t>
      </w:r>
    </w:p>
    <w:p w:rsidR="00D52ABB" w:rsidRPr="00234698" w:rsidRDefault="00D52ABB" w:rsidP="00234698">
      <w:pPr>
        <w:pStyle w:val="11"/>
        <w:numPr>
          <w:ilvl w:val="0"/>
          <w:numId w:val="6"/>
        </w:numPr>
        <w:tabs>
          <w:tab w:val="left" w:pos="1076"/>
        </w:tabs>
        <w:spacing w:before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>Исходная горизонтальная линия пикселей проходит через середину изображе</w:t>
      </w:r>
      <w:r w:rsidRPr="00234698">
        <w:rPr>
          <w:color w:val="000000"/>
          <w:lang w:eastAsia="ru-RU" w:bidi="ru-RU"/>
        </w:rPr>
        <w:softHyphen/>
        <w:t>ния.</w:t>
      </w:r>
    </w:p>
    <w:p w:rsidR="00D52ABB" w:rsidRPr="00234698" w:rsidRDefault="00D52ABB" w:rsidP="00234698">
      <w:pPr>
        <w:pStyle w:val="11"/>
        <w:numPr>
          <w:ilvl w:val="0"/>
          <w:numId w:val="6"/>
        </w:numPr>
        <w:tabs>
          <w:tab w:val="left" w:pos="1094"/>
        </w:tabs>
        <w:spacing w:before="240" w:line="288" w:lineRule="auto"/>
        <w:ind w:firstLine="740"/>
        <w:jc w:val="both"/>
      </w:pPr>
      <w:r w:rsidRPr="00234698">
        <w:rPr>
          <w:color w:val="000000"/>
          <w:lang w:eastAsia="ru-RU" w:bidi="ru-RU"/>
        </w:rPr>
        <w:t xml:space="preserve">Подсчитывается число слитных групп черных пикселей в линии </w:t>
      </w:r>
      <w:r w:rsidRPr="00234698">
        <w:rPr>
          <w:i/>
          <w:iCs/>
          <w:color w:val="000000"/>
          <w:lang w:val="en-US" w:bidi="en-US"/>
        </w:rPr>
        <w:t>s</w:t>
      </w:r>
      <w:r w:rsidRPr="00234698">
        <w:rPr>
          <w:color w:val="000000"/>
          <w:lang w:bidi="en-US"/>
        </w:rPr>
        <w:t>.</w:t>
      </w:r>
    </w:p>
    <w:p w:rsidR="00D52ABB" w:rsidRPr="00234698" w:rsidRDefault="00D52ABB" w:rsidP="00234698">
      <w:pPr>
        <w:pStyle w:val="11"/>
        <w:numPr>
          <w:ilvl w:val="0"/>
          <w:numId w:val="7"/>
        </w:numPr>
        <w:tabs>
          <w:tab w:val="left" w:pos="1815"/>
        </w:tabs>
        <w:spacing w:before="240" w:line="288" w:lineRule="auto"/>
        <w:ind w:left="1460" w:firstLine="0"/>
      </w:pPr>
      <w:r w:rsidRPr="00234698">
        <w:rPr>
          <w:color w:val="000000"/>
          <w:lang w:eastAsia="ru-RU" w:bidi="ru-RU"/>
        </w:rPr>
        <w:t xml:space="preserve">Начинаем с самого левого пикселя линии, </w:t>
      </w:r>
      <w:r w:rsidRPr="00234698">
        <w:rPr>
          <w:i/>
          <w:iCs/>
          <w:color w:val="000000"/>
          <w:lang w:val="en-US" w:bidi="en-US"/>
        </w:rPr>
        <w:t>s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равно нулю.</w:t>
      </w:r>
    </w:p>
    <w:p w:rsidR="00D52ABB" w:rsidRPr="00234698" w:rsidRDefault="00D52ABB" w:rsidP="00234698">
      <w:pPr>
        <w:pStyle w:val="11"/>
        <w:numPr>
          <w:ilvl w:val="0"/>
          <w:numId w:val="7"/>
        </w:numPr>
        <w:tabs>
          <w:tab w:val="left" w:pos="1823"/>
        </w:tabs>
        <w:spacing w:before="240" w:line="288" w:lineRule="auto"/>
        <w:ind w:left="1820" w:hanging="360"/>
        <w:jc w:val="both"/>
      </w:pPr>
      <w:r w:rsidRPr="00234698">
        <w:rPr>
          <w:color w:val="000000"/>
          <w:lang w:eastAsia="ru-RU" w:bidi="ru-RU"/>
        </w:rPr>
        <w:t xml:space="preserve">Двигаемся влево, пока не встретим черный пиксель, </w:t>
      </w:r>
      <w:r w:rsidRPr="00234698">
        <w:rPr>
          <w:i/>
          <w:iCs/>
          <w:color w:val="000000"/>
          <w:lang w:val="en-US" w:bidi="en-US"/>
        </w:rPr>
        <w:t>s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увеличиваем на единицу. При достижении правой границы изображения переходим на шаг 3.</w:t>
      </w:r>
    </w:p>
    <w:p w:rsidR="00D52ABB" w:rsidRPr="00234698" w:rsidRDefault="00D52ABB" w:rsidP="00234698">
      <w:pPr>
        <w:pStyle w:val="11"/>
        <w:numPr>
          <w:ilvl w:val="0"/>
          <w:numId w:val="7"/>
        </w:numPr>
        <w:tabs>
          <w:tab w:val="left" w:pos="1815"/>
        </w:tabs>
        <w:spacing w:before="240" w:line="288" w:lineRule="auto"/>
        <w:ind w:left="1820" w:hanging="360"/>
        <w:jc w:val="both"/>
      </w:pPr>
      <w:r w:rsidRPr="00234698">
        <w:rPr>
          <w:color w:val="000000"/>
          <w:lang w:eastAsia="ru-RU" w:bidi="ru-RU"/>
        </w:rPr>
        <w:t xml:space="preserve">Продолжаем движение влево до первого встретившегося белого пикселя, переходим на шаг </w:t>
      </w:r>
      <w:r w:rsidRPr="00234698">
        <w:rPr>
          <w:color w:val="000000"/>
          <w:lang w:val="en-US" w:bidi="en-US"/>
        </w:rPr>
        <w:t>b</w:t>
      </w:r>
      <w:r w:rsidRPr="00234698">
        <w:rPr>
          <w:color w:val="000000"/>
          <w:lang w:bidi="en-US"/>
        </w:rPr>
        <w:t xml:space="preserve">. </w:t>
      </w:r>
      <w:r w:rsidRPr="00234698">
        <w:rPr>
          <w:color w:val="000000"/>
          <w:lang w:eastAsia="ru-RU" w:bidi="ru-RU"/>
        </w:rPr>
        <w:t>Если достигнем правого края изображения, то пере</w:t>
      </w:r>
      <w:r w:rsidRPr="00234698">
        <w:rPr>
          <w:color w:val="000000"/>
          <w:lang w:eastAsia="ru-RU" w:bidi="ru-RU"/>
        </w:rPr>
        <w:softHyphen/>
        <w:t>ходим на следующий шаг алгоритма</w:t>
      </w:r>
    </w:p>
    <w:p w:rsidR="00D52ABB" w:rsidRPr="00234698" w:rsidRDefault="00D52ABB" w:rsidP="00234698">
      <w:pPr>
        <w:pStyle w:val="11"/>
        <w:numPr>
          <w:ilvl w:val="0"/>
          <w:numId w:val="6"/>
        </w:numPr>
        <w:tabs>
          <w:tab w:val="left" w:pos="1089"/>
        </w:tabs>
        <w:spacing w:before="240" w:after="240" w:line="288" w:lineRule="auto"/>
        <w:ind w:left="1100" w:hanging="360"/>
        <w:jc w:val="both"/>
      </w:pPr>
      <w:r w:rsidRPr="00234698">
        <w:rPr>
          <w:color w:val="000000"/>
          <w:lang w:eastAsia="ru-RU" w:bidi="ru-RU"/>
        </w:rPr>
        <w:t xml:space="preserve">Если линия пересекает символы, то </w:t>
      </w:r>
      <w:r w:rsidRPr="00234698">
        <w:rPr>
          <w:i/>
          <w:iCs/>
          <w:color w:val="000000"/>
          <w:lang w:val="en-US" w:bidi="en-US"/>
        </w:rPr>
        <w:t>s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будет порядка десяти, текущей становится следующая линия изображения по направлению вниз, переходим на шаг 2. Ина</w:t>
      </w:r>
      <w:r w:rsidRPr="00234698">
        <w:rPr>
          <w:color w:val="000000"/>
          <w:lang w:eastAsia="ru-RU" w:bidi="ru-RU"/>
        </w:rPr>
        <w:softHyphen/>
        <w:t xml:space="preserve">че, алгоритм добрался до светлой полосы и </w:t>
      </w:r>
      <w:r w:rsidRPr="00234698">
        <w:rPr>
          <w:i/>
          <w:iCs/>
          <w:color w:val="000000"/>
          <w:lang w:val="en-US" w:bidi="en-US"/>
        </w:rPr>
        <w:t>s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резко падает до 0-3, завершаем ра</w:t>
      </w:r>
      <w:r w:rsidRPr="00234698">
        <w:rPr>
          <w:color w:val="000000"/>
          <w:lang w:eastAsia="ru-RU" w:bidi="ru-RU"/>
        </w:rPr>
        <w:softHyphen/>
        <w:t>боту алгоритма.</w:t>
      </w:r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В итоге получаем изображение, готовое к обработке фильтром подчеркивания границ и сегментации.</w:t>
      </w:r>
    </w:p>
    <w:p w:rsidR="007916C0" w:rsidRPr="00234698" w:rsidRDefault="007916C0" w:rsidP="00234698">
      <w:pPr>
        <w:pStyle w:val="a7"/>
        <w:spacing w:before="240" w:line="288" w:lineRule="auto"/>
        <w:jc w:val="center"/>
      </w:pPr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>Изображение подвергается фильтрации. Фильтр подчеркивания границ накладывается на каждый пиксель изображения, вычисляется сумма произведений значений матрицы и уровней яркости изображения.</w:t>
      </w:r>
    </w:p>
    <w:p w:rsidR="00D52ABB" w:rsidRPr="00234698" w:rsidRDefault="00D52ABB" w:rsidP="00234698">
      <w:pPr>
        <w:pStyle w:val="11"/>
        <w:spacing w:before="240" w:after="260" w:line="288" w:lineRule="auto"/>
        <w:ind w:firstLine="500"/>
        <w:jc w:val="both"/>
      </w:pPr>
      <w:bookmarkStart w:id="3" w:name="bookmark20"/>
      <w:r w:rsidRPr="00234698">
        <w:rPr>
          <w:color w:val="000000"/>
          <w:lang w:eastAsia="ru-RU" w:bidi="ru-RU"/>
        </w:rPr>
        <w:t>Полученное число является яркостью соответствующего пикселя в новом изображе</w:t>
      </w:r>
      <w:r w:rsidRPr="00234698">
        <w:rPr>
          <w:color w:val="000000"/>
          <w:lang w:eastAsia="ru-RU" w:bidi="ru-RU"/>
        </w:rPr>
        <w:softHyphen/>
        <w:t>нии (рисунок 3.1).</w:t>
      </w:r>
      <w:bookmarkEnd w:id="3"/>
    </w:p>
    <w:p w:rsidR="00D52ABB" w:rsidRPr="00234698" w:rsidRDefault="00D52ABB" w:rsidP="00234698">
      <w:pPr>
        <w:spacing w:before="24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469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7F25EC9" wp14:editId="282B4E5D">
            <wp:extent cx="5248910" cy="2286000"/>
            <wp:effectExtent l="0" t="0" r="0" b="0"/>
            <wp:docPr id="67" name="Picut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24891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6C0" w:rsidRPr="00234698" w:rsidRDefault="00D52ABB" w:rsidP="00234698">
      <w:pPr>
        <w:pStyle w:val="a7"/>
        <w:spacing w:before="240" w:line="288" w:lineRule="auto"/>
        <w:jc w:val="center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 xml:space="preserve">Рисунок 3.1 </w:t>
      </w:r>
      <w:r w:rsidR="001C35AE" w:rsidRPr="00234698">
        <w:rPr>
          <w:color w:val="000000"/>
          <w:lang w:eastAsia="ru-RU" w:bidi="ru-RU"/>
        </w:rPr>
        <w:t>–</w:t>
      </w:r>
      <w:r w:rsidRPr="00234698">
        <w:rPr>
          <w:color w:val="000000"/>
          <w:lang w:eastAsia="ru-RU" w:bidi="ru-RU"/>
        </w:rPr>
        <w:t xml:space="preserve"> Фильтрация</w:t>
      </w:r>
    </w:p>
    <w:p w:rsidR="007916C0" w:rsidRPr="00234698" w:rsidRDefault="007916C0" w:rsidP="00234698">
      <w:pPr>
        <w:pStyle w:val="a7"/>
        <w:spacing w:before="240" w:line="288" w:lineRule="auto"/>
        <w:jc w:val="center"/>
        <w:rPr>
          <w:color w:val="000000"/>
          <w:lang w:eastAsia="ru-RU" w:bidi="ru-RU"/>
        </w:rPr>
      </w:pPr>
    </w:p>
    <w:p w:rsidR="001C35AE" w:rsidRPr="00234698" w:rsidRDefault="00D52ABB" w:rsidP="00234698">
      <w:pPr>
        <w:pStyle w:val="11"/>
        <w:spacing w:before="240" w:after="260" w:line="288" w:lineRule="auto"/>
        <w:ind w:firstLine="440"/>
        <w:jc w:val="both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>Профильтрованное изображение подвергается процедуре бинаризации и передается на сегментацию.</w:t>
      </w:r>
    </w:p>
    <w:p w:rsidR="00D52ABB" w:rsidRPr="00234698" w:rsidRDefault="00D52ABB" w:rsidP="00234698">
      <w:pPr>
        <w:pStyle w:val="1"/>
        <w:spacing w:line="288" w:lineRule="auto"/>
        <w:jc w:val="left"/>
        <w:rPr>
          <w:rFonts w:cs="Times New Roman"/>
          <w:szCs w:val="28"/>
        </w:rPr>
      </w:pPr>
      <w:bookmarkStart w:id="4" w:name="_Toc71195031"/>
      <w:r w:rsidRPr="00234698">
        <w:rPr>
          <w:rFonts w:cs="Times New Roman"/>
          <w:szCs w:val="28"/>
          <w:lang w:eastAsia="ru-RU" w:bidi="ru-RU"/>
        </w:rPr>
        <w:t>3.2.3 Сегментация символов</w:t>
      </w:r>
      <w:bookmarkEnd w:id="4"/>
    </w:p>
    <w:p w:rsidR="000E7354" w:rsidRPr="00234698" w:rsidRDefault="000E7354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Сегментация проходит слева направо. Ищется точка, подозрительная на принадлеж</w:t>
      </w:r>
      <w:r w:rsidRPr="00234698">
        <w:rPr>
          <w:color w:val="000000"/>
          <w:lang w:eastAsia="ru-RU" w:bidi="ru-RU"/>
        </w:rPr>
        <w:softHyphen/>
        <w:t>ность символу. Изображение сканируется вертикальными полосами. Имея ввиду вероят</w:t>
      </w:r>
      <w:r w:rsidRPr="00234698">
        <w:rPr>
          <w:color w:val="000000"/>
          <w:lang w:eastAsia="ru-RU" w:bidi="ru-RU"/>
        </w:rPr>
        <w:softHyphen/>
        <w:t>ность тени, пропускаем точки, связанные с верхом и низом растра. Точка, не имеющая та</w:t>
      </w:r>
      <w:r w:rsidRPr="00234698">
        <w:rPr>
          <w:color w:val="000000"/>
          <w:lang w:eastAsia="ru-RU" w:bidi="ru-RU"/>
        </w:rPr>
        <w:softHyphen/>
        <w:t>кой связи, передается алгоритму выделения символа (рисунок 3.</w:t>
      </w:r>
      <w:r w:rsidR="00234698">
        <w:rPr>
          <w:color w:val="000000"/>
          <w:lang w:eastAsia="ru-RU" w:bidi="ru-RU"/>
        </w:rPr>
        <w:t>2</w:t>
      </w:r>
      <w:r w:rsidRPr="00234698">
        <w:rPr>
          <w:color w:val="000000"/>
          <w:lang w:eastAsia="ru-RU" w:bidi="ru-RU"/>
        </w:rPr>
        <w:t>). Подробный алгоритм приведен ниже.</w:t>
      </w:r>
    </w:p>
    <w:p w:rsidR="000E7354" w:rsidRPr="00234698" w:rsidRDefault="000E7354" w:rsidP="00234698">
      <w:pPr>
        <w:spacing w:before="240"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46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811D76" wp14:editId="2C53FB3B">
            <wp:extent cx="3188335" cy="2987040"/>
            <wp:effectExtent l="0" t="0" r="0" b="0"/>
            <wp:docPr id="70" name="Picut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188335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354" w:rsidRPr="00234698" w:rsidRDefault="000E7354" w:rsidP="00234698">
      <w:pPr>
        <w:pStyle w:val="a7"/>
        <w:spacing w:before="240" w:line="288" w:lineRule="auto"/>
        <w:ind w:left="317"/>
        <w:jc w:val="center"/>
      </w:pPr>
      <w:r w:rsidRPr="00234698">
        <w:rPr>
          <w:color w:val="000000"/>
          <w:lang w:eastAsia="ru-RU" w:bidi="ru-RU"/>
        </w:rPr>
        <w:t>Рисунок 3.</w:t>
      </w:r>
      <w:r w:rsidR="00234698">
        <w:rPr>
          <w:color w:val="000000"/>
          <w:lang w:eastAsia="ru-RU" w:bidi="ru-RU"/>
        </w:rPr>
        <w:t>2</w:t>
      </w:r>
      <w:r w:rsidRPr="00234698">
        <w:rPr>
          <w:color w:val="000000"/>
          <w:lang w:eastAsia="ru-RU" w:bidi="ru-RU"/>
        </w:rPr>
        <w:t>. Поиск подозрительной точки</w:t>
      </w:r>
    </w:p>
    <w:p w:rsidR="000E7354" w:rsidRPr="00234698" w:rsidRDefault="000E7354" w:rsidP="00234698">
      <w:pPr>
        <w:pStyle w:val="11"/>
        <w:spacing w:before="240" w:line="288" w:lineRule="auto"/>
        <w:ind w:firstLine="440"/>
        <w:jc w:val="both"/>
      </w:pPr>
      <w:r w:rsidRPr="00234698">
        <w:rPr>
          <w:b/>
          <w:bCs/>
          <w:color w:val="000000"/>
          <w:lang w:eastAsia="ru-RU" w:bidi="ru-RU"/>
        </w:rPr>
        <w:lastRenderedPageBreak/>
        <w:t>Алгоритм поиска точки, подозрительной на принадлежность символу</w:t>
      </w:r>
    </w:p>
    <w:p w:rsidR="000E7354" w:rsidRPr="00234698" w:rsidRDefault="000E7354" w:rsidP="00234698">
      <w:pPr>
        <w:pStyle w:val="11"/>
        <w:numPr>
          <w:ilvl w:val="0"/>
          <w:numId w:val="8"/>
        </w:numPr>
        <w:tabs>
          <w:tab w:val="left" w:pos="1076"/>
        </w:tabs>
        <w:spacing w:before="240" w:line="288" w:lineRule="auto"/>
        <w:ind w:firstLine="720"/>
        <w:jc w:val="both"/>
      </w:pPr>
      <w:r w:rsidRPr="00234698">
        <w:rPr>
          <w:color w:val="000000"/>
          <w:lang w:eastAsia="ru-RU" w:bidi="ru-RU"/>
        </w:rPr>
        <w:t>Стартовой становится самая левая вертикальная линия пикселей.</w:t>
      </w:r>
    </w:p>
    <w:p w:rsidR="000E7354" w:rsidRPr="00234698" w:rsidRDefault="000E7354" w:rsidP="00234698">
      <w:pPr>
        <w:pStyle w:val="11"/>
        <w:numPr>
          <w:ilvl w:val="0"/>
          <w:numId w:val="8"/>
        </w:numPr>
        <w:tabs>
          <w:tab w:val="left" w:pos="1094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Начиная от верхнего пикселя, спускаемся вниз, пока не встретим белый пик</w:t>
      </w:r>
      <w:r w:rsidRPr="00234698">
        <w:rPr>
          <w:color w:val="000000"/>
          <w:lang w:eastAsia="ru-RU" w:bidi="ru-RU"/>
        </w:rPr>
        <w:softHyphen/>
        <w:t>сель. Так мы получаем верхнюю границу области поиска.</w:t>
      </w:r>
    </w:p>
    <w:p w:rsidR="000E7354" w:rsidRPr="00234698" w:rsidRDefault="000E7354" w:rsidP="00234698">
      <w:pPr>
        <w:pStyle w:val="11"/>
        <w:numPr>
          <w:ilvl w:val="0"/>
          <w:numId w:val="8"/>
        </w:numPr>
        <w:tabs>
          <w:tab w:val="left" w:pos="1089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Начиная от нижнего пикселя, поднимаемся вверх, пока не встретим белый пик</w:t>
      </w:r>
      <w:r w:rsidRPr="00234698">
        <w:rPr>
          <w:color w:val="000000"/>
          <w:lang w:eastAsia="ru-RU" w:bidi="ru-RU"/>
        </w:rPr>
        <w:softHyphen/>
        <w:t>сель. Так мы получаем нижнюю границу области поиска.</w:t>
      </w:r>
    </w:p>
    <w:p w:rsidR="000E7354" w:rsidRPr="00234698" w:rsidRDefault="000E7354" w:rsidP="00234698">
      <w:pPr>
        <w:pStyle w:val="11"/>
        <w:numPr>
          <w:ilvl w:val="0"/>
          <w:numId w:val="8"/>
        </w:numPr>
        <w:tabs>
          <w:tab w:val="left" w:pos="1098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В выделенной области поиска ищем первую попавшуюся черную точку. Если таковой не найдется, то текущей становится следующая линия по направлению вправо. Переходим на шаг 2.</w:t>
      </w:r>
    </w:p>
    <w:p w:rsidR="000E7354" w:rsidRPr="00234698" w:rsidRDefault="000E7354" w:rsidP="00234698">
      <w:pPr>
        <w:pStyle w:val="11"/>
        <w:numPr>
          <w:ilvl w:val="0"/>
          <w:numId w:val="8"/>
        </w:numPr>
        <w:tabs>
          <w:tab w:val="left" w:pos="1076"/>
        </w:tabs>
        <w:spacing w:before="240" w:after="240" w:line="288" w:lineRule="auto"/>
        <w:ind w:firstLine="720"/>
        <w:jc w:val="both"/>
      </w:pPr>
      <w:r w:rsidRPr="00234698">
        <w:rPr>
          <w:color w:val="000000"/>
          <w:lang w:eastAsia="ru-RU" w:bidi="ru-RU"/>
        </w:rPr>
        <w:t>Найденная точка передается алгоритму выделения символа.</w:t>
      </w:r>
    </w:p>
    <w:p w:rsidR="007916C0" w:rsidRPr="00234698" w:rsidRDefault="000E7354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 xml:space="preserve">От выбранной точки строится четырехсвязная область. Таким образом, выделяется символ. Накладываются ограничения на ширину области, учитывая возможные сливания символов тенью и грязью. </w:t>
      </w:r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</w:pPr>
      <w:r w:rsidRPr="00234698">
        <w:rPr>
          <w:b/>
          <w:bCs/>
          <w:color w:val="000000"/>
          <w:lang w:eastAsia="ru-RU" w:bidi="ru-RU"/>
        </w:rPr>
        <w:t>Рекурсивный алгоритм выделения символа</w:t>
      </w:r>
    </w:p>
    <w:p w:rsidR="00D52ABB" w:rsidRPr="00234698" w:rsidRDefault="00D52ABB" w:rsidP="00234698">
      <w:pPr>
        <w:pStyle w:val="11"/>
        <w:numPr>
          <w:ilvl w:val="0"/>
          <w:numId w:val="9"/>
        </w:numPr>
        <w:tabs>
          <w:tab w:val="left" w:pos="1076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Точка помечается как принадлежащая символу.</w:t>
      </w:r>
    </w:p>
    <w:p w:rsidR="00D52ABB" w:rsidRPr="00234698" w:rsidRDefault="00D52ABB" w:rsidP="00234698">
      <w:pPr>
        <w:pStyle w:val="11"/>
        <w:numPr>
          <w:ilvl w:val="0"/>
          <w:numId w:val="9"/>
        </w:numPr>
        <w:tabs>
          <w:tab w:val="left" w:pos="1094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Если верхняя соседняя точка является черной, то переход на шаг 1.</w:t>
      </w:r>
    </w:p>
    <w:p w:rsidR="00D52ABB" w:rsidRPr="00234698" w:rsidRDefault="00D52ABB" w:rsidP="00234698">
      <w:pPr>
        <w:pStyle w:val="11"/>
        <w:numPr>
          <w:ilvl w:val="0"/>
          <w:numId w:val="9"/>
        </w:numPr>
        <w:tabs>
          <w:tab w:val="left" w:pos="1089"/>
        </w:tabs>
        <w:spacing w:before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Если нижняя соседняя точка является черной, то переход на шаг 1.</w:t>
      </w:r>
    </w:p>
    <w:p w:rsidR="00D52ABB" w:rsidRPr="00234698" w:rsidRDefault="00D52ABB" w:rsidP="00234698">
      <w:pPr>
        <w:pStyle w:val="11"/>
        <w:numPr>
          <w:ilvl w:val="0"/>
          <w:numId w:val="9"/>
        </w:numPr>
        <w:tabs>
          <w:tab w:val="left" w:pos="1098"/>
        </w:tabs>
        <w:spacing w:before="240" w:after="240" w:line="288" w:lineRule="auto"/>
        <w:ind w:left="1080" w:hanging="340"/>
        <w:jc w:val="both"/>
      </w:pPr>
      <w:r w:rsidRPr="00234698">
        <w:rPr>
          <w:color w:val="000000"/>
          <w:lang w:eastAsia="ru-RU" w:bidi="ru-RU"/>
        </w:rPr>
        <w:t>Определяем возможность рассмотрения соседних точек слева и справа. Для это</w:t>
      </w:r>
      <w:r w:rsidRPr="00234698">
        <w:rPr>
          <w:color w:val="000000"/>
          <w:lang w:eastAsia="ru-RU" w:bidi="ru-RU"/>
        </w:rPr>
        <w:softHyphen/>
        <w:t>го исследуется вертикальная линия пикселей, в которой находится текущая точ</w:t>
      </w:r>
      <w:r w:rsidRPr="00234698">
        <w:rPr>
          <w:color w:val="000000"/>
          <w:lang w:eastAsia="ru-RU" w:bidi="ru-RU"/>
        </w:rPr>
        <w:softHyphen/>
        <w:t>ка.</w:t>
      </w:r>
    </w:p>
    <w:p w:rsidR="00D52ABB" w:rsidRPr="00234698" w:rsidRDefault="00D52ABB" w:rsidP="00234698">
      <w:pPr>
        <w:pStyle w:val="11"/>
        <w:numPr>
          <w:ilvl w:val="0"/>
          <w:numId w:val="9"/>
        </w:numPr>
        <w:tabs>
          <w:tab w:val="left" w:pos="1089"/>
        </w:tabs>
        <w:spacing w:before="240" w:after="260" w:line="288" w:lineRule="auto"/>
        <w:ind w:firstLine="740"/>
        <w:jc w:val="both"/>
      </w:pPr>
      <w:r w:rsidRPr="00234698">
        <w:rPr>
          <w:color w:val="000000"/>
          <w:lang w:eastAsia="ru-RU" w:bidi="ru-RU"/>
        </w:rPr>
        <w:t>Выход из рекурсии.</w:t>
      </w:r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 xml:space="preserve">В итоге получаем набор обрамлений, не все из которых выделяют символ. Мелкие обрамления </w:t>
      </w:r>
      <w:proofErr w:type="gramStart"/>
      <w:r w:rsidRPr="00234698">
        <w:rPr>
          <w:color w:val="000000"/>
          <w:lang w:eastAsia="ru-RU" w:bidi="ru-RU"/>
        </w:rPr>
        <w:t>удаляются</w:t>
      </w:r>
      <w:r w:rsidR="00234698">
        <w:rPr>
          <w:color w:val="000000"/>
          <w:lang w:eastAsia="ru-RU" w:bidi="ru-RU"/>
        </w:rPr>
        <w:t>(</w:t>
      </w:r>
      <w:proofErr w:type="gramEnd"/>
      <w:r w:rsidR="00234698">
        <w:rPr>
          <w:color w:val="000000"/>
          <w:lang w:eastAsia="ru-RU" w:bidi="ru-RU"/>
        </w:rPr>
        <w:t>Рисунок 3.3.)</w:t>
      </w:r>
      <w:r w:rsidRPr="00234698">
        <w:rPr>
          <w:color w:val="000000"/>
          <w:lang w:eastAsia="ru-RU" w:bidi="ru-RU"/>
        </w:rPr>
        <w:t>.</w:t>
      </w:r>
    </w:p>
    <w:p w:rsidR="00D52ABB" w:rsidRPr="00234698" w:rsidRDefault="00D52ABB" w:rsidP="00234698">
      <w:pPr>
        <w:spacing w:before="240"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46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E69ADA" wp14:editId="12CF9589">
            <wp:extent cx="3400425" cy="9906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ABB" w:rsidRPr="00234698" w:rsidRDefault="00D52ABB" w:rsidP="00234698">
      <w:pPr>
        <w:pStyle w:val="11"/>
        <w:spacing w:before="240" w:line="288" w:lineRule="auto"/>
        <w:ind w:firstLine="0"/>
        <w:jc w:val="center"/>
        <w:rPr>
          <w:iCs/>
          <w:color w:val="000000"/>
          <w:lang w:eastAsia="ru-RU" w:bidi="ru-RU"/>
        </w:rPr>
      </w:pPr>
      <w:r w:rsidRPr="00234698">
        <w:rPr>
          <w:iCs/>
          <w:color w:val="000000"/>
          <w:lang w:eastAsia="ru-RU" w:bidi="ru-RU"/>
        </w:rPr>
        <w:t xml:space="preserve">Рисунок </w:t>
      </w:r>
      <w:r w:rsidRPr="00234698">
        <w:rPr>
          <w:iCs/>
          <w:color w:val="000000"/>
          <w:lang w:bidi="en-US"/>
        </w:rPr>
        <w:t>3.</w:t>
      </w:r>
      <w:r w:rsidR="00234698">
        <w:rPr>
          <w:iCs/>
          <w:color w:val="000000"/>
          <w:lang w:bidi="en-US"/>
        </w:rPr>
        <w:t>3</w:t>
      </w:r>
      <w:r w:rsidRPr="00234698">
        <w:rPr>
          <w:iCs/>
          <w:color w:val="000000"/>
          <w:lang w:bidi="en-US"/>
        </w:rPr>
        <w:t xml:space="preserve">. </w:t>
      </w:r>
      <w:r w:rsidRPr="00234698">
        <w:rPr>
          <w:iCs/>
          <w:color w:val="000000"/>
          <w:lang w:eastAsia="ru-RU" w:bidi="ru-RU"/>
        </w:rPr>
        <w:t>Результат работы сегментации</w:t>
      </w:r>
    </w:p>
    <w:p w:rsidR="007916C0" w:rsidRPr="00234698" w:rsidRDefault="007916C0" w:rsidP="00234698">
      <w:pPr>
        <w:pStyle w:val="11"/>
        <w:spacing w:before="240" w:line="288" w:lineRule="auto"/>
        <w:ind w:firstLine="0"/>
        <w:jc w:val="center"/>
      </w:pPr>
    </w:p>
    <w:p w:rsidR="007916C0" w:rsidRPr="00234698" w:rsidRDefault="00D52ABB" w:rsidP="00234698">
      <w:pPr>
        <w:pStyle w:val="11"/>
        <w:spacing w:before="240" w:line="288" w:lineRule="auto"/>
        <w:ind w:firstLine="440"/>
        <w:jc w:val="both"/>
        <w:rPr>
          <w:color w:val="000000"/>
          <w:lang w:bidi="en-US"/>
        </w:rPr>
      </w:pPr>
      <w:r w:rsidRPr="00234698">
        <w:rPr>
          <w:color w:val="000000"/>
          <w:lang w:eastAsia="ru-RU" w:bidi="ru-RU"/>
        </w:rPr>
        <w:t>Для этого вычисляется средняя ширина символов. Первый и последний обрезаются соответственно справа и слева, т.к. могут сливаться с тенью или грязью. Остальные сим</w:t>
      </w:r>
      <w:r w:rsidRPr="00234698">
        <w:rPr>
          <w:color w:val="000000"/>
          <w:lang w:eastAsia="ru-RU" w:bidi="ru-RU"/>
        </w:rPr>
        <w:softHyphen/>
        <w:t>волы расширяются или сужаются до нужной ширины. В заключение, происходит вырав</w:t>
      </w:r>
      <w:r w:rsidRPr="00234698">
        <w:rPr>
          <w:color w:val="000000"/>
          <w:lang w:eastAsia="ru-RU" w:bidi="ru-RU"/>
        </w:rPr>
        <w:softHyphen/>
        <w:t xml:space="preserve">нивание по высоте. В итоге получаем набор символов для </w:t>
      </w:r>
      <w:r w:rsidR="00234698" w:rsidRPr="00234698">
        <w:rPr>
          <w:color w:val="000000"/>
          <w:lang w:eastAsia="ru-RU" w:bidi="ru-RU"/>
        </w:rPr>
        <w:t>распознавания.</w:t>
      </w:r>
    </w:p>
    <w:p w:rsidR="00D52ABB" w:rsidRPr="00234698" w:rsidRDefault="00D52ABB" w:rsidP="00234698">
      <w:pPr>
        <w:pStyle w:val="1"/>
        <w:spacing w:line="288" w:lineRule="auto"/>
        <w:jc w:val="left"/>
        <w:rPr>
          <w:rFonts w:cs="Times New Roman"/>
          <w:szCs w:val="28"/>
        </w:rPr>
      </w:pPr>
      <w:bookmarkStart w:id="5" w:name="_Toc71195032"/>
      <w:r w:rsidRPr="00234698">
        <w:rPr>
          <w:rFonts w:cs="Times New Roman"/>
          <w:szCs w:val="28"/>
          <w:lang w:eastAsia="ru-RU" w:bidi="ru-RU"/>
        </w:rPr>
        <w:t>3.2.3 Распознавание символов шаблонным методом</w:t>
      </w:r>
      <w:bookmarkEnd w:id="5"/>
    </w:p>
    <w:p w:rsidR="00D52ABB" w:rsidRPr="00234698" w:rsidRDefault="00D52ABB" w:rsidP="00234698">
      <w:pPr>
        <w:pStyle w:val="11"/>
        <w:spacing w:before="240" w:after="260" w:line="288" w:lineRule="auto"/>
        <w:ind w:firstLine="440"/>
        <w:jc w:val="both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>Из положения символа на номере становится ясно буква это или цифра. Поэтому для символа, из сравнения его растра с эталоном, получаем 10 или 13 оценок для цифры или буквы соответственно. Принимаем решение в пользу символа с максимальной оценкой.</w:t>
      </w:r>
    </w:p>
    <w:p w:rsidR="00D52ABB" w:rsidRPr="00234698" w:rsidRDefault="00D52ABB" w:rsidP="00234698">
      <w:pPr>
        <w:pStyle w:val="11"/>
        <w:spacing w:before="240" w:after="26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Эталоны символов хранятся в матрицах. Черный пиксель отмечается единицей. Фоно</w:t>
      </w:r>
      <w:r w:rsidRPr="00234698">
        <w:rPr>
          <w:color w:val="000000"/>
          <w:lang w:eastAsia="ru-RU" w:bidi="ru-RU"/>
        </w:rPr>
        <w:softHyphen/>
        <w:t>вые пикселям соответствуют ячейки с записанными в них расстояниями до ближайшего черного пикселя со знаком минус. Расстояние считается по одной из следующих формул.</w:t>
      </w:r>
    </w:p>
    <w:p w:rsidR="00D52ABB" w:rsidRPr="00234698" w:rsidRDefault="00D52ABB" w:rsidP="00234698">
      <w:pPr>
        <w:pStyle w:val="11"/>
        <w:spacing w:before="240" w:line="288" w:lineRule="auto"/>
        <w:ind w:firstLine="0"/>
        <w:jc w:val="center"/>
      </w:pPr>
      <w:r w:rsidRPr="00234698">
        <w:rPr>
          <w:i/>
          <w:iCs/>
          <w:color w:val="000000"/>
          <w:lang w:val="en-US" w:bidi="en-US"/>
        </w:rPr>
        <w:t>d</w:t>
      </w:r>
      <w:r w:rsidRPr="00234698">
        <w:rPr>
          <w:rFonts w:eastAsia="Arial"/>
          <w:color w:val="000000"/>
          <w:lang w:bidi="en-US"/>
        </w:rPr>
        <w:t xml:space="preserve"> </w:t>
      </w:r>
      <w:r w:rsidRPr="00234698">
        <w:rPr>
          <w:rFonts w:eastAsia="Arial"/>
          <w:color w:val="000000"/>
          <w:lang w:eastAsia="ru-RU" w:bidi="ru-RU"/>
        </w:rPr>
        <w:t xml:space="preserve">= </w:t>
      </w:r>
      <w:proofErr w:type="gramStart"/>
      <w:r w:rsidRPr="00234698">
        <w:rPr>
          <w:color w:val="000000"/>
          <w:lang w:val="en-US" w:bidi="en-US"/>
        </w:rPr>
        <w:t>max</w:t>
      </w:r>
      <w:r w:rsidRPr="00234698">
        <w:rPr>
          <w:color w:val="000000"/>
          <w:lang w:bidi="en-US"/>
        </w:rPr>
        <w:t>(</w:t>
      </w:r>
      <w:proofErr w:type="gramEnd"/>
      <w:r w:rsidRPr="00234698">
        <w:rPr>
          <w:i/>
          <w:iCs/>
          <w:color w:val="000000"/>
          <w:lang w:val="en-US" w:bidi="en-US"/>
        </w:rPr>
        <w:t>x</w:t>
      </w:r>
      <w:r w:rsidRPr="00234698">
        <w:rPr>
          <w:color w:val="000000"/>
          <w:lang w:bidi="en-US"/>
        </w:rPr>
        <w:t xml:space="preserve">, </w:t>
      </w:r>
      <w:r w:rsidRPr="00234698">
        <w:rPr>
          <w:i/>
          <w:iCs/>
          <w:color w:val="000000"/>
          <w:lang w:val="en-US" w:bidi="en-US"/>
        </w:rPr>
        <w:t>y</w:t>
      </w:r>
      <w:r w:rsidRPr="00234698">
        <w:rPr>
          <w:color w:val="000000"/>
          <w:lang w:bidi="en-US"/>
        </w:rPr>
        <w:t xml:space="preserve">) </w:t>
      </w:r>
      <w:r w:rsidRPr="00234698">
        <w:rPr>
          <w:color w:val="000000"/>
          <w:lang w:eastAsia="ru-RU" w:bidi="ru-RU"/>
        </w:rPr>
        <w:t xml:space="preserve">, </w:t>
      </w:r>
      <w:r w:rsidRPr="00234698">
        <w:rPr>
          <w:i/>
          <w:iCs/>
          <w:color w:val="000000"/>
          <w:lang w:val="en-US" w:bidi="en-US"/>
        </w:rPr>
        <w:t>d</w:t>
      </w:r>
      <w:r w:rsidRPr="00234698">
        <w:rPr>
          <w:rFonts w:eastAsia="Arial"/>
          <w:color w:val="000000"/>
          <w:lang w:bidi="en-US"/>
        </w:rPr>
        <w:t xml:space="preserve"> </w:t>
      </w:r>
      <w:r w:rsidRPr="00234698">
        <w:rPr>
          <w:rFonts w:eastAsia="Arial"/>
          <w:color w:val="000000"/>
          <w:lang w:eastAsia="ru-RU" w:bidi="ru-RU"/>
        </w:rPr>
        <w:t xml:space="preserve">= </w:t>
      </w:r>
      <w:r w:rsidRPr="00234698">
        <w:rPr>
          <w:i/>
          <w:iCs/>
          <w:color w:val="000000"/>
          <w:lang w:val="en-US" w:bidi="en-US"/>
        </w:rPr>
        <w:t>x</w:t>
      </w:r>
      <w:r w:rsidRPr="00234698">
        <w:rPr>
          <w:rFonts w:eastAsia="Arial"/>
          <w:color w:val="000000"/>
          <w:lang w:bidi="en-US"/>
        </w:rPr>
        <w:t xml:space="preserve"> </w:t>
      </w:r>
      <w:r w:rsidRPr="00234698">
        <w:rPr>
          <w:rFonts w:eastAsia="Arial"/>
          <w:color w:val="000000"/>
          <w:lang w:eastAsia="ru-RU" w:bidi="ru-RU"/>
        </w:rPr>
        <w:t xml:space="preserve">+ </w:t>
      </w:r>
      <w:r w:rsidRPr="00234698">
        <w:rPr>
          <w:i/>
          <w:iCs/>
          <w:color w:val="000000"/>
          <w:lang w:val="en-US" w:bidi="en-US"/>
        </w:rPr>
        <w:t>y</w:t>
      </w:r>
      <w:r w:rsidRPr="00234698">
        <w:rPr>
          <w:color w:val="000000"/>
          <w:lang w:bidi="en-US"/>
        </w:rPr>
        <w:t xml:space="preserve"> </w:t>
      </w:r>
      <w:r w:rsidRPr="00234698">
        <w:rPr>
          <w:color w:val="000000"/>
          <w:lang w:eastAsia="ru-RU" w:bidi="ru-RU"/>
        </w:rPr>
        <w:t>,</w:t>
      </w:r>
    </w:p>
    <w:p w:rsidR="00D52ABB" w:rsidRPr="00234698" w:rsidRDefault="00234698" w:rsidP="00234698">
      <w:pPr>
        <w:pStyle w:val="11"/>
        <w:spacing w:before="240" w:line="288" w:lineRule="auto"/>
        <w:ind w:firstLine="440"/>
        <w:rPr>
          <w:color w:val="000000"/>
          <w:lang w:eastAsia="ru-RU" w:bidi="ru-RU"/>
        </w:rPr>
      </w:pPr>
      <w:r w:rsidRPr="00234698">
        <w:rPr>
          <w:noProof/>
          <w:lang w:eastAsia="ru-RU"/>
        </w:rPr>
        <w:drawing>
          <wp:anchor distT="139700" distB="466090" distL="0" distR="0" simplePos="0" relativeHeight="251660288" behindDoc="0" locked="0" layoutInCell="1" allowOverlap="1" wp14:anchorId="6C84ED15" wp14:editId="428823A2">
            <wp:simplePos x="0" y="0"/>
            <wp:positionH relativeFrom="margin">
              <wp:posOffset>1633220</wp:posOffset>
            </wp:positionH>
            <wp:positionV relativeFrom="paragraph">
              <wp:posOffset>834390</wp:posOffset>
            </wp:positionV>
            <wp:extent cx="2757170" cy="2849880"/>
            <wp:effectExtent l="0" t="0" r="5080" b="7620"/>
            <wp:wrapTopAndBottom/>
            <wp:docPr id="71" name="Shap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box 7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75717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ABB" w:rsidRPr="00234698">
        <w:rPr>
          <w:color w:val="000000"/>
          <w:lang w:eastAsia="ru-RU" w:bidi="ru-RU"/>
        </w:rPr>
        <w:t xml:space="preserve">где </w:t>
      </w:r>
      <w:r w:rsidR="00D52ABB" w:rsidRPr="00234698">
        <w:rPr>
          <w:i/>
          <w:iCs/>
          <w:color w:val="000000"/>
          <w:lang w:val="en-US" w:bidi="en-US"/>
        </w:rPr>
        <w:t>x</w:t>
      </w:r>
      <w:r w:rsidR="00D52ABB" w:rsidRPr="00234698">
        <w:rPr>
          <w:i/>
          <w:iCs/>
          <w:color w:val="000000"/>
          <w:lang w:bidi="en-US"/>
        </w:rPr>
        <w:t xml:space="preserve">, </w:t>
      </w:r>
      <w:r w:rsidR="00D52ABB" w:rsidRPr="00234698">
        <w:rPr>
          <w:i/>
          <w:iCs/>
          <w:color w:val="000000"/>
          <w:lang w:val="en-US" w:bidi="en-US"/>
        </w:rPr>
        <w:t>y</w:t>
      </w:r>
      <w:r w:rsidR="00D52ABB" w:rsidRPr="00234698">
        <w:rPr>
          <w:color w:val="000000"/>
          <w:lang w:bidi="en-US"/>
        </w:rPr>
        <w:t xml:space="preserve"> </w:t>
      </w:r>
      <w:r w:rsidR="00D52ABB" w:rsidRPr="00234698">
        <w:rPr>
          <w:color w:val="000000"/>
          <w:lang w:eastAsia="ru-RU" w:bidi="ru-RU"/>
        </w:rPr>
        <w:t xml:space="preserve">- модули смещений до ближайшей черной точки. </w:t>
      </w:r>
    </w:p>
    <w:p w:rsidR="00D52ABB" w:rsidRPr="00234698" w:rsidRDefault="00D52ABB" w:rsidP="00234698">
      <w:pPr>
        <w:pStyle w:val="11"/>
        <w:spacing w:before="240" w:line="288" w:lineRule="auto"/>
        <w:ind w:firstLine="440"/>
        <w:jc w:val="center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>Рисунок 3.</w:t>
      </w:r>
      <w:r w:rsidR="00234698">
        <w:rPr>
          <w:color w:val="000000"/>
          <w:lang w:eastAsia="ru-RU" w:bidi="ru-RU"/>
        </w:rPr>
        <w:t>4</w:t>
      </w:r>
      <w:r w:rsidRPr="00234698">
        <w:rPr>
          <w:color w:val="000000"/>
          <w:lang w:eastAsia="ru-RU" w:bidi="ru-RU"/>
        </w:rPr>
        <w:t xml:space="preserve"> - Пример эталона буквы «Р»</w:t>
      </w:r>
    </w:p>
    <w:p w:rsidR="00D52ABB" w:rsidRPr="00234698" w:rsidRDefault="00D52ABB" w:rsidP="00234698">
      <w:pPr>
        <w:pStyle w:val="11"/>
        <w:spacing w:before="240" w:line="288" w:lineRule="auto"/>
        <w:ind w:firstLine="440"/>
      </w:pPr>
      <w:r w:rsidRPr="00234698">
        <w:rPr>
          <w:noProof/>
          <w:lang w:eastAsia="ru-RU"/>
        </w:rPr>
        <w:lastRenderedPageBreak/>
        <w:drawing>
          <wp:inline distT="0" distB="0" distL="0" distR="0" wp14:anchorId="7BCBD1FE" wp14:editId="5543FCCD">
            <wp:extent cx="5353050" cy="2529840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9351"/>
                    <a:stretch/>
                  </pic:blipFill>
                  <pic:spPr bwMode="auto">
                    <a:xfrm>
                      <a:off x="0" y="0"/>
                      <a:ext cx="5353050" cy="2529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2ABB" w:rsidRPr="00234698" w:rsidRDefault="00D52ABB" w:rsidP="00234698">
      <w:pPr>
        <w:pStyle w:val="11"/>
        <w:tabs>
          <w:tab w:val="left" w:pos="4032"/>
        </w:tabs>
        <w:spacing w:before="240" w:line="288" w:lineRule="auto"/>
        <w:ind w:firstLine="0"/>
        <w:jc w:val="center"/>
      </w:pPr>
      <w:r w:rsidRPr="00234698">
        <w:rPr>
          <w:color w:val="000000"/>
          <w:lang w:bidi="en-US"/>
        </w:rPr>
        <w:t>а)</w:t>
      </w:r>
      <w:r w:rsidRPr="00234698">
        <w:rPr>
          <w:color w:val="000000"/>
          <w:lang w:bidi="en-US"/>
        </w:rPr>
        <w:tab/>
      </w:r>
      <w:r w:rsidRPr="00234698">
        <w:rPr>
          <w:i/>
          <w:iCs/>
          <w:color w:val="000000"/>
          <w:lang w:bidi="en-US"/>
        </w:rPr>
        <w:t>6)</w:t>
      </w:r>
    </w:p>
    <w:p w:rsidR="00D52ABB" w:rsidRPr="00234698" w:rsidRDefault="00D52ABB" w:rsidP="00234698">
      <w:pPr>
        <w:pStyle w:val="11"/>
        <w:spacing w:before="240" w:line="288" w:lineRule="auto"/>
        <w:ind w:firstLine="0"/>
        <w:jc w:val="center"/>
      </w:pPr>
      <w:r w:rsidRPr="00234698">
        <w:rPr>
          <w:iCs/>
          <w:color w:val="000000"/>
          <w:lang w:eastAsia="ru-RU" w:bidi="ru-RU"/>
        </w:rPr>
        <w:t>Рисунок 3.</w:t>
      </w:r>
      <w:r w:rsidR="00234698">
        <w:rPr>
          <w:iCs/>
          <w:color w:val="000000"/>
          <w:lang w:eastAsia="ru-RU" w:bidi="ru-RU"/>
        </w:rPr>
        <w:t>5</w:t>
      </w:r>
      <w:r w:rsidRPr="00234698">
        <w:rPr>
          <w:iCs/>
          <w:color w:val="000000"/>
          <w:lang w:bidi="en-US"/>
        </w:rPr>
        <w:t xml:space="preserve"> - </w:t>
      </w:r>
      <w:r w:rsidRPr="00234698">
        <w:rPr>
          <w:iCs/>
          <w:color w:val="000000"/>
          <w:lang w:eastAsia="ru-RU" w:bidi="ru-RU"/>
        </w:rPr>
        <w:t xml:space="preserve">а) оценка для символа </w:t>
      </w:r>
      <w:r w:rsidRPr="00234698">
        <w:rPr>
          <w:iCs/>
          <w:color w:val="000000"/>
          <w:lang w:bidi="en-US"/>
        </w:rPr>
        <w:t>«</w:t>
      </w:r>
      <w:r w:rsidRPr="00234698">
        <w:rPr>
          <w:iCs/>
          <w:color w:val="000000"/>
          <w:lang w:val="en-US" w:bidi="en-US"/>
        </w:rPr>
        <w:t>P</w:t>
      </w:r>
      <w:r w:rsidRPr="00234698">
        <w:rPr>
          <w:iCs/>
          <w:color w:val="000000"/>
          <w:lang w:bidi="en-US"/>
        </w:rPr>
        <w:t xml:space="preserve">» </w:t>
      </w:r>
      <w:r w:rsidRPr="00234698">
        <w:rPr>
          <w:iCs/>
          <w:color w:val="000000"/>
          <w:lang w:eastAsia="ru-RU" w:bidi="ru-RU"/>
        </w:rPr>
        <w:t xml:space="preserve">равна </w:t>
      </w:r>
      <w:r w:rsidRPr="00234698">
        <w:rPr>
          <w:iCs/>
          <w:color w:val="000000"/>
          <w:lang w:bidi="en-US"/>
        </w:rPr>
        <w:t xml:space="preserve">15, </w:t>
      </w:r>
      <w:r w:rsidRPr="00234698">
        <w:rPr>
          <w:iCs/>
          <w:color w:val="000000"/>
          <w:lang w:eastAsia="ru-RU" w:bidi="ru-RU"/>
        </w:rPr>
        <w:t xml:space="preserve">б) оценка для символа </w:t>
      </w:r>
      <w:r w:rsidRPr="00234698">
        <w:rPr>
          <w:iCs/>
          <w:color w:val="000000"/>
          <w:lang w:bidi="en-US"/>
        </w:rPr>
        <w:t>«</w:t>
      </w:r>
      <w:r w:rsidRPr="00234698">
        <w:rPr>
          <w:iCs/>
          <w:color w:val="000000"/>
          <w:lang w:val="en-US" w:bidi="en-US"/>
        </w:rPr>
        <w:t>B</w:t>
      </w:r>
      <w:r w:rsidRPr="00234698">
        <w:rPr>
          <w:iCs/>
          <w:color w:val="000000"/>
          <w:lang w:bidi="en-US"/>
        </w:rPr>
        <w:t xml:space="preserve">» </w:t>
      </w:r>
      <w:r w:rsidRPr="00234698">
        <w:rPr>
          <w:iCs/>
          <w:color w:val="000000"/>
          <w:lang w:eastAsia="ru-RU" w:bidi="ru-RU"/>
        </w:rPr>
        <w:t xml:space="preserve">равна </w:t>
      </w:r>
      <w:r w:rsidRPr="00234698">
        <w:rPr>
          <w:iCs/>
          <w:color w:val="000000"/>
          <w:lang w:bidi="en-US"/>
        </w:rPr>
        <w:t>6</w:t>
      </w:r>
    </w:p>
    <w:p w:rsidR="00D52ABB" w:rsidRPr="00234698" w:rsidRDefault="00D52ABB" w:rsidP="00234698">
      <w:pPr>
        <w:pStyle w:val="11"/>
        <w:spacing w:before="240" w:after="26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Вычисление оценки происходит следующим образом. Растр символа трансформиру</w:t>
      </w:r>
      <w:r w:rsidRPr="00234698">
        <w:rPr>
          <w:color w:val="000000"/>
          <w:lang w:eastAsia="ru-RU" w:bidi="ru-RU"/>
        </w:rPr>
        <w:softHyphen/>
        <w:t xml:space="preserve">ется до размеров эталона, и они накладываются друг на друга. Соответствующие черным </w:t>
      </w:r>
      <w:bookmarkStart w:id="6" w:name="bookmark22"/>
      <w:r w:rsidRPr="00234698">
        <w:rPr>
          <w:color w:val="000000"/>
          <w:lang w:eastAsia="ru-RU" w:bidi="ru-RU"/>
        </w:rPr>
        <w:t>пикселям символа значения в ячейках эталона суммируются. Появление точки в ячейке символа, далекой от ближайшей черной точки в эталоне, существенно снижает значение оценки.</w:t>
      </w:r>
      <w:bookmarkEnd w:id="6"/>
    </w:p>
    <w:p w:rsidR="00D52ABB" w:rsidRPr="00234698" w:rsidRDefault="00D52ABB" w:rsidP="00234698">
      <w:pPr>
        <w:pStyle w:val="11"/>
        <w:spacing w:before="24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Алгоритм сегментации не всегда выделяет символ минимальным охватывающим пря</w:t>
      </w:r>
      <w:r w:rsidRPr="00234698">
        <w:rPr>
          <w:color w:val="000000"/>
          <w:lang w:eastAsia="ru-RU" w:bidi="ru-RU"/>
        </w:rPr>
        <w:softHyphen/>
        <w:t>моугольником. Поэтому при наложении растров возникает необходимость смещать эталон относительно растра символа. Оценка вычисляется для исходного положения эталона на растре и для всех случаев смещения эталона относительно растра символа в восьми на</w:t>
      </w:r>
      <w:r w:rsidRPr="00234698">
        <w:rPr>
          <w:color w:val="000000"/>
          <w:lang w:eastAsia="ru-RU" w:bidi="ru-RU"/>
        </w:rPr>
        <w:softHyphen/>
        <w:t>правлениях на три пикселя.</w:t>
      </w:r>
    </w:p>
    <w:p w:rsidR="00D52ABB" w:rsidRPr="00234698" w:rsidRDefault="00D52ABB" w:rsidP="00234698">
      <w:pPr>
        <w:pStyle w:val="11"/>
        <w:spacing w:before="240" w:after="260" w:line="288" w:lineRule="auto"/>
        <w:ind w:firstLine="440"/>
        <w:jc w:val="both"/>
      </w:pPr>
      <w:r w:rsidRPr="00234698">
        <w:rPr>
          <w:color w:val="000000"/>
          <w:lang w:eastAsia="ru-RU" w:bidi="ru-RU"/>
        </w:rPr>
        <w:t>Из положения, соответствующего максимальной полученной оценке, производится аналогичная процедура, но со сдвигом в один пиксель. В итоге максимальный сдвиг эта</w:t>
      </w:r>
      <w:r w:rsidRPr="00234698">
        <w:rPr>
          <w:color w:val="000000"/>
          <w:lang w:eastAsia="ru-RU" w:bidi="ru-RU"/>
        </w:rPr>
        <w:softHyphen/>
        <w:t>лона относительно символа достигает четырех пикселей, что покрывает ошибки сегмента</w:t>
      </w:r>
      <w:r w:rsidRPr="00234698">
        <w:rPr>
          <w:color w:val="000000"/>
          <w:lang w:eastAsia="ru-RU" w:bidi="ru-RU"/>
        </w:rPr>
        <w:softHyphen/>
        <w:t>ции.</w:t>
      </w:r>
    </w:p>
    <w:p w:rsidR="007916C0" w:rsidRPr="00234698" w:rsidRDefault="007916C0" w:rsidP="00234698">
      <w:pPr>
        <w:pStyle w:val="a7"/>
        <w:spacing w:before="240" w:line="288" w:lineRule="auto"/>
        <w:jc w:val="center"/>
      </w:pPr>
    </w:p>
    <w:p w:rsidR="007916C0" w:rsidRPr="00234698" w:rsidRDefault="007916C0" w:rsidP="00234698">
      <w:pPr>
        <w:pStyle w:val="a7"/>
        <w:spacing w:before="240" w:line="288" w:lineRule="auto"/>
        <w:jc w:val="center"/>
      </w:pPr>
    </w:p>
    <w:p w:rsidR="007916C0" w:rsidRPr="00234698" w:rsidRDefault="007916C0" w:rsidP="00234698">
      <w:pPr>
        <w:pStyle w:val="a7"/>
        <w:spacing w:before="240" w:line="288" w:lineRule="auto"/>
        <w:jc w:val="center"/>
      </w:pPr>
    </w:p>
    <w:p w:rsidR="007916C0" w:rsidRPr="00234698" w:rsidRDefault="007916C0" w:rsidP="00234698">
      <w:pPr>
        <w:pStyle w:val="a7"/>
        <w:spacing w:before="240" w:line="288" w:lineRule="auto"/>
        <w:jc w:val="center"/>
      </w:pPr>
    </w:p>
    <w:p w:rsidR="00D52ABB" w:rsidRDefault="00D52ABB" w:rsidP="00234698">
      <w:pPr>
        <w:pStyle w:val="11"/>
        <w:spacing w:before="240" w:after="260" w:line="288" w:lineRule="auto"/>
        <w:ind w:firstLine="440"/>
        <w:jc w:val="both"/>
        <w:rPr>
          <w:color w:val="000000"/>
          <w:lang w:eastAsia="ru-RU" w:bidi="ru-RU"/>
        </w:rPr>
      </w:pPr>
      <w:r w:rsidRPr="00234698">
        <w:rPr>
          <w:color w:val="000000"/>
          <w:lang w:eastAsia="ru-RU" w:bidi="ru-RU"/>
        </w:rPr>
        <w:t>В ходе работы были разработаны алгоритмы и на их основании реализованы методы предварительной обработки изображения автомобильного номерного знака, сегментации и распознавания символов.</w:t>
      </w:r>
    </w:p>
    <w:p w:rsidR="00234698" w:rsidRDefault="00234698" w:rsidP="00234698">
      <w:pPr>
        <w:pStyle w:val="11"/>
        <w:spacing w:before="240" w:after="260" w:line="288" w:lineRule="auto"/>
        <w:ind w:firstLine="440"/>
        <w:jc w:val="both"/>
      </w:pPr>
    </w:p>
    <w:p w:rsidR="00234698" w:rsidRPr="00FF5BE8" w:rsidRDefault="00234698" w:rsidP="00234698">
      <w:pPr>
        <w:pStyle w:val="1"/>
        <w:spacing w:line="288" w:lineRule="auto"/>
      </w:pPr>
      <w:bookmarkStart w:id="7" w:name="_Toc73702882"/>
      <w:r w:rsidRPr="00FF5BE8">
        <w:rPr>
          <w:lang w:eastAsia="ru-RU" w:bidi="ru-RU"/>
        </w:rPr>
        <w:t>Список использованных источников</w:t>
      </w:r>
      <w:bookmarkEnd w:id="7"/>
    </w:p>
    <w:p w:rsidR="00234698" w:rsidRPr="00FF5BE8" w:rsidRDefault="00234698" w:rsidP="00234698">
      <w:pPr>
        <w:pStyle w:val="11"/>
        <w:numPr>
          <w:ilvl w:val="0"/>
          <w:numId w:val="16"/>
        </w:numPr>
        <w:tabs>
          <w:tab w:val="left" w:pos="894"/>
        </w:tabs>
        <w:spacing w:line="288" w:lineRule="auto"/>
        <w:ind w:left="0" w:firstLine="284"/>
        <w:jc w:val="both"/>
      </w:pPr>
      <w:r w:rsidRPr="00FF5BE8">
        <w:rPr>
          <w:lang w:eastAsia="ru-RU" w:bidi="ru-RU"/>
        </w:rPr>
        <w:t>ГОСТ 50577-93. Знаки государственные регистрационные транспортных средств типы и основные размеры. Технические требования. Введен 01.01.94. - М.: Изда</w:t>
      </w:r>
      <w:r w:rsidRPr="00FF5BE8">
        <w:rPr>
          <w:lang w:eastAsia="ru-RU" w:bidi="ru-RU"/>
        </w:rPr>
        <w:softHyphen/>
        <w:t>тельство стандартов. - 33 стр.</w:t>
      </w:r>
    </w:p>
    <w:p w:rsidR="00234698" w:rsidRPr="00FF5BE8" w:rsidRDefault="00234698" w:rsidP="00234698">
      <w:pPr>
        <w:pStyle w:val="11"/>
        <w:numPr>
          <w:ilvl w:val="0"/>
          <w:numId w:val="16"/>
        </w:numPr>
        <w:tabs>
          <w:tab w:val="left" w:pos="894"/>
        </w:tabs>
        <w:spacing w:line="288" w:lineRule="auto"/>
        <w:ind w:left="0" w:firstLine="284"/>
        <w:jc w:val="both"/>
      </w:pPr>
      <w:r w:rsidRPr="00FF5BE8">
        <w:rPr>
          <w:lang w:eastAsia="ru-RU" w:bidi="ru-RU"/>
        </w:rPr>
        <w:t xml:space="preserve">Арлазаров В. Л., </w:t>
      </w:r>
      <w:proofErr w:type="spellStart"/>
      <w:r w:rsidRPr="00FF5BE8">
        <w:rPr>
          <w:lang w:eastAsia="ru-RU" w:bidi="ru-RU"/>
        </w:rPr>
        <w:t>Троянкер</w:t>
      </w:r>
      <w:proofErr w:type="spellEnd"/>
      <w:r w:rsidRPr="00FF5BE8">
        <w:rPr>
          <w:lang w:eastAsia="ru-RU" w:bidi="ru-RU"/>
        </w:rPr>
        <w:t xml:space="preserve"> В.В., </w:t>
      </w:r>
      <w:proofErr w:type="spellStart"/>
      <w:r w:rsidRPr="00FF5BE8">
        <w:rPr>
          <w:lang w:eastAsia="ru-RU" w:bidi="ru-RU"/>
        </w:rPr>
        <w:t>Котович</w:t>
      </w:r>
      <w:proofErr w:type="spellEnd"/>
      <w:r w:rsidRPr="00FF5BE8">
        <w:rPr>
          <w:lang w:eastAsia="ru-RU" w:bidi="ru-RU"/>
        </w:rPr>
        <w:t xml:space="preserve"> Н.В</w:t>
      </w:r>
      <w:r w:rsidRPr="00FF5BE8">
        <w:rPr>
          <w:rFonts w:eastAsia="Arial"/>
          <w:lang w:eastAsia="ru-RU" w:bidi="ru-RU"/>
        </w:rPr>
        <w:t xml:space="preserve">. </w:t>
      </w:r>
      <w:r w:rsidRPr="00FF5BE8">
        <w:rPr>
          <w:lang w:eastAsia="ru-RU" w:bidi="ru-RU"/>
        </w:rPr>
        <w:t>Адаптивное распознавание симво</w:t>
      </w:r>
      <w:r w:rsidRPr="00FF5BE8">
        <w:rPr>
          <w:lang w:eastAsia="ru-RU" w:bidi="ru-RU"/>
        </w:rPr>
        <w:softHyphen/>
        <w:t xml:space="preserve">лов. [Электронный ресурс]. - </w:t>
      </w:r>
      <w:hyperlink r:id="rId11" w:history="1">
        <w:r w:rsidRPr="00FF5BE8">
          <w:rPr>
            <w:u w:val="single"/>
            <w:lang w:val="en-US" w:bidi="en-US"/>
          </w:rPr>
          <w:t>http://www.ocrai.narod.ru/adaptive.html</w:t>
        </w:r>
      </w:hyperlink>
      <w:r w:rsidRPr="00FF5BE8">
        <w:rPr>
          <w:lang w:val="en-US" w:bidi="en-US"/>
        </w:rPr>
        <w:t>.</w:t>
      </w:r>
    </w:p>
    <w:p w:rsidR="00234698" w:rsidRPr="00FF5BE8" w:rsidRDefault="00234698" w:rsidP="00234698">
      <w:pPr>
        <w:pStyle w:val="11"/>
        <w:numPr>
          <w:ilvl w:val="0"/>
          <w:numId w:val="16"/>
        </w:numPr>
        <w:tabs>
          <w:tab w:val="left" w:pos="894"/>
        </w:tabs>
        <w:spacing w:line="288" w:lineRule="auto"/>
        <w:ind w:left="0" w:firstLine="284"/>
        <w:jc w:val="both"/>
      </w:pPr>
      <w:proofErr w:type="spellStart"/>
      <w:r w:rsidRPr="00FF5BE8">
        <w:rPr>
          <w:lang w:eastAsia="ru-RU" w:bidi="ru-RU"/>
        </w:rPr>
        <w:t>Лукошенко</w:t>
      </w:r>
      <w:proofErr w:type="spellEnd"/>
      <w:r w:rsidRPr="00FF5BE8">
        <w:rPr>
          <w:lang w:eastAsia="ru-RU" w:bidi="ru-RU"/>
        </w:rPr>
        <w:t xml:space="preserve"> Г. Н. Распознавание скелетных образов. [Электронный ресурс]. - </w:t>
      </w:r>
      <w:hyperlink r:id="rId12" w:history="1">
        <w:r w:rsidRPr="00FF5BE8">
          <w:rPr>
            <w:u w:val="single"/>
            <w:lang w:val="en-US" w:bidi="en-US"/>
          </w:rPr>
          <w:t>http</w:t>
        </w:r>
        <w:r w:rsidRPr="00FF5BE8">
          <w:rPr>
            <w:u w:val="single"/>
            <w:lang w:bidi="en-US"/>
          </w:rPr>
          <w:t>://</w:t>
        </w:r>
        <w:r w:rsidRPr="00FF5BE8">
          <w:rPr>
            <w:u w:val="single"/>
            <w:lang w:val="en-US" w:bidi="en-US"/>
          </w:rPr>
          <w:t>www</w:t>
        </w:r>
        <w:r w:rsidRPr="00FF5BE8">
          <w:rPr>
            <w:u w:val="single"/>
            <w:lang w:bidi="en-US"/>
          </w:rPr>
          <w:t>.</w:t>
        </w:r>
        <w:proofErr w:type="spellStart"/>
        <w:r w:rsidRPr="00FF5BE8">
          <w:rPr>
            <w:u w:val="single"/>
            <w:lang w:val="en-US" w:bidi="en-US"/>
          </w:rPr>
          <w:t>ocrai</w:t>
        </w:r>
        <w:proofErr w:type="spellEnd"/>
        <w:r w:rsidRPr="00FF5BE8">
          <w:rPr>
            <w:u w:val="single"/>
            <w:lang w:bidi="en-US"/>
          </w:rPr>
          <w:t>.</w:t>
        </w:r>
        <w:proofErr w:type="spellStart"/>
        <w:r w:rsidRPr="00FF5BE8">
          <w:rPr>
            <w:u w:val="single"/>
            <w:lang w:val="en-US" w:bidi="en-US"/>
          </w:rPr>
          <w:t>narod</w:t>
        </w:r>
        <w:proofErr w:type="spellEnd"/>
        <w:r w:rsidRPr="00FF5BE8">
          <w:rPr>
            <w:u w:val="single"/>
            <w:lang w:bidi="en-US"/>
          </w:rPr>
          <w:t>.</w:t>
        </w:r>
        <w:r w:rsidRPr="00FF5BE8">
          <w:rPr>
            <w:u w:val="single"/>
            <w:lang w:val="en-US" w:bidi="en-US"/>
          </w:rPr>
          <w:t>ru</w:t>
        </w:r>
        <w:r w:rsidRPr="00FF5BE8">
          <w:rPr>
            <w:u w:val="single"/>
            <w:lang w:bidi="en-US"/>
          </w:rPr>
          <w:t>/</w:t>
        </w:r>
        <w:proofErr w:type="spellStart"/>
        <w:r w:rsidRPr="00FF5BE8">
          <w:rPr>
            <w:u w:val="single"/>
            <w:lang w:val="en-US" w:bidi="en-US"/>
          </w:rPr>
          <w:t>skeletrecognize</w:t>
        </w:r>
        <w:proofErr w:type="spellEnd"/>
        <w:r w:rsidRPr="00FF5BE8">
          <w:rPr>
            <w:u w:val="single"/>
            <w:lang w:bidi="en-US"/>
          </w:rPr>
          <w:t>.</w:t>
        </w:r>
        <w:r w:rsidRPr="00FF5BE8">
          <w:rPr>
            <w:u w:val="single"/>
            <w:lang w:val="en-US" w:bidi="en-US"/>
          </w:rPr>
          <w:t>html</w:t>
        </w:r>
      </w:hyperlink>
    </w:p>
    <w:p w:rsidR="00234698" w:rsidRPr="00FF5BE8" w:rsidRDefault="00234698" w:rsidP="00234698">
      <w:pPr>
        <w:pStyle w:val="11"/>
        <w:numPr>
          <w:ilvl w:val="0"/>
          <w:numId w:val="16"/>
        </w:numPr>
        <w:tabs>
          <w:tab w:val="left" w:pos="894"/>
        </w:tabs>
        <w:spacing w:line="288" w:lineRule="auto"/>
        <w:ind w:left="0" w:firstLine="284"/>
        <w:jc w:val="both"/>
      </w:pPr>
      <w:r w:rsidRPr="00FF5BE8">
        <w:rPr>
          <w:lang w:eastAsia="ru-RU" w:bidi="ru-RU"/>
        </w:rPr>
        <w:t xml:space="preserve">Саймон Хайкин. Нейронные сети. Полный курс. - М.: Вильямс, 2005. - 1104 </w:t>
      </w:r>
      <w:proofErr w:type="spellStart"/>
      <w:r w:rsidRPr="00FF5BE8">
        <w:rPr>
          <w:lang w:eastAsia="ru-RU" w:bidi="ru-RU"/>
        </w:rPr>
        <w:t>стр</w:t>
      </w:r>
      <w:proofErr w:type="spellEnd"/>
    </w:p>
    <w:p w:rsidR="00234698" w:rsidRPr="00FF5BE8" w:rsidRDefault="00234698" w:rsidP="00234698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88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5BE8">
        <w:rPr>
          <w:rFonts w:ascii="Times New Roman" w:hAnsi="Times New Roman" w:cs="Times New Roman"/>
          <w:sz w:val="28"/>
          <w:szCs w:val="28"/>
        </w:rPr>
        <w:t>Хорн</w:t>
      </w:r>
      <w:proofErr w:type="spellEnd"/>
      <w:r w:rsidRPr="00FF5BE8">
        <w:rPr>
          <w:rFonts w:ascii="Times New Roman" w:hAnsi="Times New Roman" w:cs="Times New Roman"/>
          <w:sz w:val="28"/>
          <w:szCs w:val="28"/>
        </w:rPr>
        <w:t xml:space="preserve"> Б.К.П. Зрение роботов. – М.: МИР, 1989.</w:t>
      </w:r>
    </w:p>
    <w:p w:rsidR="00234698" w:rsidRPr="00FF5BE8" w:rsidRDefault="00234698" w:rsidP="00234698">
      <w:pPr>
        <w:pStyle w:val="Default"/>
        <w:numPr>
          <w:ilvl w:val="0"/>
          <w:numId w:val="16"/>
        </w:numPr>
        <w:spacing w:line="288" w:lineRule="auto"/>
        <w:ind w:left="0" w:firstLine="284"/>
        <w:jc w:val="both"/>
        <w:rPr>
          <w:color w:val="auto"/>
          <w:sz w:val="28"/>
          <w:szCs w:val="28"/>
        </w:rPr>
      </w:pPr>
      <w:r w:rsidRPr="00FF5BE8">
        <w:rPr>
          <w:color w:val="auto"/>
          <w:sz w:val="28"/>
          <w:szCs w:val="28"/>
          <w:lang w:val="en-US"/>
        </w:rPr>
        <w:t xml:space="preserve">Warren S. McCulloch and Walter Pitts. A Logical Calculus of the Ideas Immanent in Nervous Activity. </w:t>
      </w:r>
      <w:r w:rsidRPr="00FF5BE8">
        <w:rPr>
          <w:color w:val="auto"/>
          <w:sz w:val="28"/>
          <w:szCs w:val="28"/>
        </w:rPr>
        <w:t xml:space="preserve">1943. </w:t>
      </w:r>
    </w:p>
    <w:p w:rsidR="00234698" w:rsidRPr="00FF5BE8" w:rsidRDefault="00234698" w:rsidP="00234698">
      <w:pPr>
        <w:pStyle w:val="Default"/>
        <w:numPr>
          <w:ilvl w:val="0"/>
          <w:numId w:val="16"/>
        </w:numPr>
        <w:spacing w:line="288" w:lineRule="auto"/>
        <w:ind w:left="0" w:firstLine="284"/>
        <w:jc w:val="both"/>
        <w:rPr>
          <w:color w:val="auto"/>
          <w:sz w:val="28"/>
          <w:szCs w:val="28"/>
          <w:lang w:val="en-US"/>
        </w:rPr>
      </w:pPr>
      <w:r w:rsidRPr="00FF5BE8">
        <w:rPr>
          <w:color w:val="auto"/>
          <w:sz w:val="28"/>
          <w:szCs w:val="28"/>
          <w:lang w:val="en-US"/>
        </w:rPr>
        <w:t xml:space="preserve">Paul J. </w:t>
      </w:r>
      <w:proofErr w:type="spellStart"/>
      <w:r w:rsidRPr="00FF5BE8">
        <w:rPr>
          <w:color w:val="auto"/>
          <w:sz w:val="28"/>
          <w:szCs w:val="28"/>
          <w:lang w:val="en-US"/>
        </w:rPr>
        <w:t>Werbos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. Backpropagation Through Time: What It Does and How to Do It. 1990. </w:t>
      </w:r>
    </w:p>
    <w:p w:rsidR="00234698" w:rsidRPr="00FF5BE8" w:rsidRDefault="00234698" w:rsidP="00234698">
      <w:pPr>
        <w:pStyle w:val="Default"/>
        <w:numPr>
          <w:ilvl w:val="0"/>
          <w:numId w:val="16"/>
        </w:numPr>
        <w:spacing w:line="288" w:lineRule="auto"/>
        <w:ind w:left="0" w:firstLine="284"/>
        <w:jc w:val="both"/>
        <w:rPr>
          <w:color w:val="auto"/>
          <w:sz w:val="28"/>
          <w:szCs w:val="28"/>
          <w:lang w:val="en-US"/>
        </w:rPr>
      </w:pPr>
      <w:r w:rsidRPr="00FF5BE8">
        <w:rPr>
          <w:color w:val="auto"/>
          <w:sz w:val="28"/>
          <w:szCs w:val="28"/>
          <w:lang w:val="en-US"/>
        </w:rPr>
        <w:t xml:space="preserve">J. </w:t>
      </w:r>
      <w:proofErr w:type="spellStart"/>
      <w:r w:rsidRPr="00FF5BE8">
        <w:rPr>
          <w:color w:val="auto"/>
          <w:sz w:val="28"/>
          <w:szCs w:val="28"/>
          <w:lang w:val="en-US"/>
        </w:rPr>
        <w:t>Stallkamp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, M. </w:t>
      </w:r>
      <w:proofErr w:type="spellStart"/>
      <w:r w:rsidRPr="00FF5BE8">
        <w:rPr>
          <w:color w:val="auto"/>
          <w:sz w:val="28"/>
          <w:szCs w:val="28"/>
          <w:lang w:val="en-US"/>
        </w:rPr>
        <w:t>Schlipsing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, J. </w:t>
      </w:r>
      <w:proofErr w:type="spellStart"/>
      <w:r w:rsidRPr="00FF5BE8">
        <w:rPr>
          <w:color w:val="auto"/>
          <w:sz w:val="28"/>
          <w:szCs w:val="28"/>
          <w:lang w:val="en-US"/>
        </w:rPr>
        <w:t>Salmen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, and C. </w:t>
      </w:r>
      <w:proofErr w:type="spellStart"/>
      <w:r w:rsidRPr="00FF5BE8">
        <w:rPr>
          <w:color w:val="auto"/>
          <w:sz w:val="28"/>
          <w:szCs w:val="28"/>
          <w:lang w:val="en-US"/>
        </w:rPr>
        <w:t>Igel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. “Man vs. computer: Bench marking machine learning algorithms for traffic sign recognition”, 2012. </w:t>
      </w:r>
    </w:p>
    <w:p w:rsidR="00234698" w:rsidRPr="00FF5BE8" w:rsidRDefault="00234698" w:rsidP="00234698">
      <w:pPr>
        <w:pStyle w:val="Default"/>
        <w:numPr>
          <w:ilvl w:val="0"/>
          <w:numId w:val="16"/>
        </w:numPr>
        <w:spacing w:line="288" w:lineRule="auto"/>
        <w:ind w:left="0" w:firstLine="284"/>
        <w:jc w:val="both"/>
        <w:rPr>
          <w:color w:val="auto"/>
          <w:sz w:val="28"/>
          <w:szCs w:val="28"/>
          <w:lang w:val="en-US"/>
        </w:rPr>
      </w:pPr>
      <w:r w:rsidRPr="00FF5BE8">
        <w:rPr>
          <w:color w:val="auto"/>
          <w:sz w:val="28"/>
          <w:szCs w:val="28"/>
          <w:lang w:val="en-US"/>
        </w:rPr>
        <w:t xml:space="preserve">Y. </w:t>
      </w:r>
      <w:proofErr w:type="spellStart"/>
      <w:r w:rsidRPr="00FF5BE8">
        <w:rPr>
          <w:color w:val="auto"/>
          <w:sz w:val="28"/>
          <w:szCs w:val="28"/>
          <w:lang w:val="en-US"/>
        </w:rPr>
        <w:t>LeCun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 and M.A. </w:t>
      </w:r>
      <w:proofErr w:type="spellStart"/>
      <w:r w:rsidRPr="00FF5BE8">
        <w:rPr>
          <w:color w:val="auto"/>
          <w:sz w:val="28"/>
          <w:szCs w:val="28"/>
          <w:lang w:val="en-US"/>
        </w:rPr>
        <w:t>Ranzato</w:t>
      </w:r>
      <w:proofErr w:type="spellEnd"/>
      <w:r w:rsidRPr="00FF5BE8">
        <w:rPr>
          <w:color w:val="auto"/>
          <w:sz w:val="28"/>
          <w:szCs w:val="28"/>
          <w:lang w:val="en-US"/>
        </w:rPr>
        <w:t xml:space="preserve">, ICML 2013 tutorial. </w:t>
      </w:r>
    </w:p>
    <w:p w:rsidR="00234698" w:rsidRPr="00FF5BE8" w:rsidRDefault="00234698" w:rsidP="00234698">
      <w:pPr>
        <w:pStyle w:val="Default"/>
        <w:numPr>
          <w:ilvl w:val="0"/>
          <w:numId w:val="16"/>
        </w:numPr>
        <w:spacing w:line="288" w:lineRule="auto"/>
        <w:ind w:left="0" w:firstLine="284"/>
        <w:jc w:val="both"/>
        <w:rPr>
          <w:color w:val="auto"/>
          <w:sz w:val="28"/>
          <w:szCs w:val="28"/>
        </w:rPr>
      </w:pPr>
      <w:r w:rsidRPr="00FF5BE8">
        <w:rPr>
          <w:color w:val="auto"/>
          <w:sz w:val="28"/>
          <w:szCs w:val="28"/>
        </w:rPr>
        <w:t xml:space="preserve">Библиотека машинного обучения Theano: https://github.com/Theano/ </w:t>
      </w:r>
    </w:p>
    <w:p w:rsidR="00234698" w:rsidRPr="00234698" w:rsidRDefault="00234698" w:rsidP="00234698">
      <w:pPr>
        <w:pStyle w:val="11"/>
        <w:spacing w:before="240" w:after="260" w:line="288" w:lineRule="auto"/>
        <w:ind w:firstLine="440"/>
        <w:jc w:val="both"/>
      </w:pPr>
      <w:bookmarkStart w:id="8" w:name="_GoBack"/>
      <w:bookmarkEnd w:id="8"/>
    </w:p>
    <w:sectPr w:rsidR="00234698" w:rsidRPr="00234698" w:rsidSect="002346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4E5E"/>
    <w:multiLevelType w:val="multilevel"/>
    <w:tmpl w:val="475043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FD2E44"/>
    <w:multiLevelType w:val="multilevel"/>
    <w:tmpl w:val="30C8E22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637D9C"/>
    <w:multiLevelType w:val="multilevel"/>
    <w:tmpl w:val="304AE5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D3F6F"/>
    <w:multiLevelType w:val="multilevel"/>
    <w:tmpl w:val="9F02A8D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2C43BE"/>
    <w:multiLevelType w:val="multilevel"/>
    <w:tmpl w:val="47B66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353870"/>
    <w:multiLevelType w:val="hybridMultilevel"/>
    <w:tmpl w:val="B2C6E5BC"/>
    <w:lvl w:ilvl="0" w:tplc="0419000F">
      <w:start w:val="1"/>
      <w:numFmt w:val="decimal"/>
      <w:lvlText w:val="%1."/>
      <w:lvlJc w:val="left"/>
      <w:pPr>
        <w:ind w:left="7164" w:hanging="360"/>
      </w:p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</w:lvl>
    <w:lvl w:ilvl="3" w:tplc="0419000F" w:tentative="1">
      <w:start w:val="1"/>
      <w:numFmt w:val="decimal"/>
      <w:lvlText w:val="%4."/>
      <w:lvlJc w:val="left"/>
      <w:pPr>
        <w:ind w:left="9324" w:hanging="360"/>
      </w:p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</w:lvl>
    <w:lvl w:ilvl="6" w:tplc="0419000F" w:tentative="1">
      <w:start w:val="1"/>
      <w:numFmt w:val="decimal"/>
      <w:lvlText w:val="%7."/>
      <w:lvlJc w:val="left"/>
      <w:pPr>
        <w:ind w:left="11484" w:hanging="360"/>
      </w:p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6" w15:restartNumberingAfterBreak="0">
    <w:nsid w:val="23D60F03"/>
    <w:multiLevelType w:val="multilevel"/>
    <w:tmpl w:val="55B0C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6E375D"/>
    <w:multiLevelType w:val="multilevel"/>
    <w:tmpl w:val="46F8E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D74311"/>
    <w:multiLevelType w:val="multilevel"/>
    <w:tmpl w:val="46301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CB6A93"/>
    <w:multiLevelType w:val="multilevel"/>
    <w:tmpl w:val="C36CC1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E05C92"/>
    <w:multiLevelType w:val="multilevel"/>
    <w:tmpl w:val="4BD46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1B20D8"/>
    <w:multiLevelType w:val="multilevel"/>
    <w:tmpl w:val="648CC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C0398E"/>
    <w:multiLevelType w:val="multilevel"/>
    <w:tmpl w:val="83CE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E84FCA"/>
    <w:multiLevelType w:val="multilevel"/>
    <w:tmpl w:val="76AE6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9E602B"/>
    <w:multiLevelType w:val="multilevel"/>
    <w:tmpl w:val="374CC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856FB4"/>
    <w:multiLevelType w:val="multilevel"/>
    <w:tmpl w:val="36A00D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4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12"/>
  </w:num>
  <w:num w:numId="12">
    <w:abstractNumId w:val="2"/>
  </w:num>
  <w:num w:numId="13">
    <w:abstractNumId w:val="13"/>
  </w:num>
  <w:num w:numId="14">
    <w:abstractNumId w:val="15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89"/>
    <w:rsid w:val="000862DC"/>
    <w:rsid w:val="000B0603"/>
    <w:rsid w:val="000E7354"/>
    <w:rsid w:val="000F7405"/>
    <w:rsid w:val="001A031B"/>
    <w:rsid w:val="001C35AE"/>
    <w:rsid w:val="00234698"/>
    <w:rsid w:val="00276ABE"/>
    <w:rsid w:val="002C7C75"/>
    <w:rsid w:val="00371867"/>
    <w:rsid w:val="00611A2F"/>
    <w:rsid w:val="007916C0"/>
    <w:rsid w:val="00993194"/>
    <w:rsid w:val="00AC0F5F"/>
    <w:rsid w:val="00C5719F"/>
    <w:rsid w:val="00C66489"/>
    <w:rsid w:val="00CF28AB"/>
    <w:rsid w:val="00D52ABB"/>
    <w:rsid w:val="00D9396F"/>
    <w:rsid w:val="00F4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A73B7"/>
  <w15:chartTrackingRefBased/>
  <w15:docId w15:val="{A793A50B-CCFF-452C-A411-13CF861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ABB"/>
  </w:style>
  <w:style w:type="paragraph" w:styleId="1">
    <w:name w:val="heading 1"/>
    <w:basedOn w:val="a"/>
    <w:next w:val="a"/>
    <w:link w:val="10"/>
    <w:autoRedefine/>
    <w:uiPriority w:val="9"/>
    <w:qFormat/>
    <w:rsid w:val="00D52ABB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A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A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BB"/>
    <w:rPr>
      <w:rFonts w:ascii="Times New Roman" w:eastAsiaTheme="majorEastAsia" w:hAnsi="Times New Roman" w:cstheme="majorBidi"/>
      <w:sz w:val="28"/>
      <w:szCs w:val="32"/>
    </w:rPr>
  </w:style>
  <w:style w:type="paragraph" w:customStyle="1" w:styleId="Default">
    <w:name w:val="Default"/>
    <w:rsid w:val="00D52A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11"/>
    <w:rsid w:val="00D52AB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rsid w:val="00D52ABB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52A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52A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4">
    <w:name w:val="Другое_"/>
    <w:basedOn w:val="a0"/>
    <w:link w:val="a5"/>
    <w:rsid w:val="00D52ABB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картинке_"/>
    <w:basedOn w:val="a0"/>
    <w:link w:val="a7"/>
    <w:rsid w:val="00D52ABB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D52ABB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rsid w:val="00D52A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D52ABB"/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D52ABB"/>
    <w:pPr>
      <w:widowControl w:val="0"/>
      <w:spacing w:after="25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D52ABB"/>
    <w:rPr>
      <w:rFonts w:ascii="Times New Roman" w:eastAsia="Times New Roman" w:hAnsi="Times New Roman" w:cs="Times New Roman"/>
      <w:i/>
      <w:iCs/>
    </w:rPr>
  </w:style>
  <w:style w:type="paragraph" w:customStyle="1" w:styleId="a9">
    <w:name w:val="Подпись к таблице"/>
    <w:basedOn w:val="a"/>
    <w:link w:val="a8"/>
    <w:rsid w:val="00D52ABB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paragraph">
    <w:name w:val="paragraph"/>
    <w:basedOn w:val="a"/>
    <w:rsid w:val="000E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E7354"/>
  </w:style>
  <w:style w:type="character" w:customStyle="1" w:styleId="eop">
    <w:name w:val="eop"/>
    <w:basedOn w:val="a0"/>
    <w:rsid w:val="000E7354"/>
  </w:style>
  <w:style w:type="paragraph" w:styleId="aa">
    <w:name w:val="List Paragraph"/>
    <w:basedOn w:val="a"/>
    <w:uiPriority w:val="34"/>
    <w:qFormat/>
    <w:rsid w:val="00234698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ocrai.narod.ru/skeletrecogniz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ocrai.narod.ru/adaptive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9D80-1AA4-4C4E-B87D-A4405FEC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9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vovan-erm2015@mail.ru</dc:creator>
  <cp:keywords/>
  <dc:description/>
  <cp:lastModifiedBy>vovan-erm2015@mail.ru</cp:lastModifiedBy>
  <cp:revision>10</cp:revision>
  <dcterms:created xsi:type="dcterms:W3CDTF">2021-05-07T13:01:00Z</dcterms:created>
  <dcterms:modified xsi:type="dcterms:W3CDTF">2021-06-10T15:35:00Z</dcterms:modified>
</cp:coreProperties>
</file>